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51" w:rsidRPr="006C3B51" w:rsidRDefault="00B11B45" w:rsidP="006906D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 противоклещевой обстановке в г. Югорске и Советском район</w:t>
      </w:r>
      <w:r w:rsidR="00467218">
        <w:rPr>
          <w:rFonts w:ascii="Verdana" w:hAnsi="Verdana"/>
          <w:b/>
          <w:sz w:val="20"/>
          <w:szCs w:val="20"/>
        </w:rPr>
        <w:t>е</w:t>
      </w:r>
      <w:r w:rsidR="007D34C4">
        <w:rPr>
          <w:rFonts w:ascii="Verdana" w:hAnsi="Verdana"/>
          <w:b/>
          <w:sz w:val="20"/>
          <w:szCs w:val="20"/>
        </w:rPr>
        <w:t xml:space="preserve"> на 25</w:t>
      </w:r>
      <w:r>
        <w:rPr>
          <w:rFonts w:ascii="Verdana" w:hAnsi="Verdana"/>
          <w:b/>
          <w:sz w:val="20"/>
          <w:szCs w:val="20"/>
        </w:rPr>
        <w:t xml:space="preserve"> неделе. </w:t>
      </w:r>
    </w:p>
    <w:p w:rsidR="006906D0" w:rsidRPr="006C3B51" w:rsidRDefault="006906D0" w:rsidP="00CF0A37">
      <w:pPr>
        <w:tabs>
          <w:tab w:val="left" w:pos="3615"/>
        </w:tabs>
        <w:jc w:val="both"/>
        <w:rPr>
          <w:rFonts w:ascii="Verdana" w:hAnsi="Verdana"/>
          <w:sz w:val="20"/>
          <w:szCs w:val="20"/>
        </w:rPr>
      </w:pPr>
      <w:r w:rsidRPr="006C3B51">
        <w:rPr>
          <w:rFonts w:ascii="Verdana" w:hAnsi="Verdana"/>
          <w:sz w:val="20"/>
          <w:szCs w:val="20"/>
        </w:rPr>
        <w:tab/>
      </w:r>
    </w:p>
    <w:p w:rsidR="002C7DC5" w:rsidRDefault="007D34C4" w:rsidP="002C7DC5">
      <w:pPr>
        <w:shd w:val="clear" w:color="auto" w:fill="FFFFFF"/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28</w:t>
      </w:r>
      <w:r w:rsidR="008A4FFC">
        <w:rPr>
          <w:rFonts w:ascii="Verdana" w:hAnsi="Verdana"/>
          <w:sz w:val="20"/>
          <w:szCs w:val="20"/>
        </w:rPr>
        <w:t>.06</w:t>
      </w:r>
      <w:r w:rsidR="002C7DC5" w:rsidRPr="00CF0A37">
        <w:rPr>
          <w:rFonts w:ascii="Verdana" w:hAnsi="Verdana"/>
          <w:sz w:val="20"/>
          <w:szCs w:val="20"/>
        </w:rPr>
        <w:t>.2022 г. зарегистрирован</w:t>
      </w:r>
      <w:r>
        <w:rPr>
          <w:rFonts w:ascii="Verdana" w:hAnsi="Verdana"/>
          <w:sz w:val="20"/>
          <w:szCs w:val="20"/>
        </w:rPr>
        <w:t>о 168</w:t>
      </w:r>
      <w:r w:rsidR="007E2008">
        <w:rPr>
          <w:rFonts w:ascii="Verdana" w:hAnsi="Verdana"/>
          <w:sz w:val="20"/>
          <w:szCs w:val="20"/>
        </w:rPr>
        <w:t xml:space="preserve"> случаев</w:t>
      </w:r>
      <w:r w:rsidR="00E45F75">
        <w:rPr>
          <w:rFonts w:ascii="Verdana" w:hAnsi="Verdana"/>
          <w:sz w:val="20"/>
          <w:szCs w:val="20"/>
        </w:rPr>
        <w:t xml:space="preserve"> укусов клещами жителей </w:t>
      </w:r>
      <w:r w:rsidR="00FC19A6">
        <w:rPr>
          <w:rFonts w:ascii="Verdana" w:hAnsi="Verdana"/>
          <w:sz w:val="20"/>
          <w:szCs w:val="20"/>
        </w:rPr>
        <w:t xml:space="preserve">                       </w:t>
      </w:r>
      <w:r w:rsidR="00E45F75">
        <w:rPr>
          <w:rFonts w:ascii="Verdana" w:hAnsi="Verdana"/>
          <w:sz w:val="20"/>
          <w:szCs w:val="20"/>
        </w:rPr>
        <w:t>г.</w:t>
      </w:r>
      <w:r w:rsidR="00FC19A6">
        <w:rPr>
          <w:rFonts w:ascii="Verdana" w:hAnsi="Verdana"/>
          <w:sz w:val="20"/>
          <w:szCs w:val="20"/>
        </w:rPr>
        <w:t xml:space="preserve"> </w:t>
      </w:r>
      <w:r w:rsidR="002C7DC5" w:rsidRPr="00CF0A37">
        <w:rPr>
          <w:rFonts w:ascii="Verdana" w:hAnsi="Verdana"/>
          <w:sz w:val="20"/>
          <w:szCs w:val="20"/>
        </w:rPr>
        <w:t>Югорска и Советского района, из них</w:t>
      </w:r>
      <w:r>
        <w:rPr>
          <w:rFonts w:ascii="Verdana" w:hAnsi="Verdana"/>
          <w:sz w:val="20"/>
          <w:szCs w:val="20"/>
        </w:rPr>
        <w:t xml:space="preserve"> 103 случая местные, 65</w:t>
      </w:r>
      <w:r w:rsidR="002C7DC5">
        <w:rPr>
          <w:rFonts w:ascii="Verdana" w:hAnsi="Verdana"/>
          <w:sz w:val="20"/>
          <w:szCs w:val="20"/>
        </w:rPr>
        <w:t xml:space="preserve"> – завозные</w:t>
      </w:r>
      <w:r w:rsidR="002C7DC5" w:rsidRPr="006C6D11">
        <w:rPr>
          <w:rFonts w:ascii="Verdana" w:hAnsi="Verdana"/>
          <w:sz w:val="20"/>
          <w:szCs w:val="20"/>
        </w:rPr>
        <w:t xml:space="preserve">. </w:t>
      </w:r>
    </w:p>
    <w:p w:rsidR="002C7DC5" w:rsidRPr="00DD0FE8" w:rsidRDefault="002C7DC5" w:rsidP="002C7DC5">
      <w:pPr>
        <w:shd w:val="clear" w:color="auto" w:fill="FFFFFF"/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Pr="00DD0FE8">
        <w:rPr>
          <w:rFonts w:ascii="Verdana" w:hAnsi="Verdana"/>
          <w:sz w:val="20"/>
          <w:szCs w:val="20"/>
        </w:rPr>
        <w:t xml:space="preserve">острадали </w:t>
      </w:r>
      <w:r w:rsidR="007D34C4">
        <w:rPr>
          <w:rFonts w:ascii="Verdana" w:hAnsi="Verdana"/>
          <w:sz w:val="20"/>
          <w:szCs w:val="20"/>
        </w:rPr>
        <w:t>34 жителя</w:t>
      </w:r>
      <w:r w:rsidRPr="00DD0FE8">
        <w:rPr>
          <w:rFonts w:ascii="Verdana" w:hAnsi="Verdana"/>
          <w:sz w:val="20"/>
          <w:szCs w:val="20"/>
        </w:rPr>
        <w:t xml:space="preserve"> г. Югорска, </w:t>
      </w:r>
      <w:r>
        <w:rPr>
          <w:rFonts w:ascii="Verdana" w:hAnsi="Verdana"/>
          <w:sz w:val="20"/>
          <w:szCs w:val="20"/>
        </w:rPr>
        <w:t xml:space="preserve">в </w:t>
      </w:r>
      <w:r w:rsidR="00FC19A6">
        <w:rPr>
          <w:rFonts w:ascii="Verdana" w:hAnsi="Verdana"/>
          <w:sz w:val="20"/>
          <w:szCs w:val="20"/>
        </w:rPr>
        <w:t>том числе 6</w:t>
      </w:r>
      <w:r w:rsidR="00C7508B">
        <w:rPr>
          <w:rFonts w:ascii="Verdana" w:hAnsi="Verdana"/>
          <w:sz w:val="20"/>
          <w:szCs w:val="20"/>
        </w:rPr>
        <w:t xml:space="preserve"> детей</w:t>
      </w:r>
      <w:r w:rsidR="007D34C4">
        <w:rPr>
          <w:rFonts w:ascii="Verdana" w:hAnsi="Verdana"/>
          <w:sz w:val="20"/>
          <w:szCs w:val="20"/>
        </w:rPr>
        <w:t>, и 134</w:t>
      </w:r>
      <w:r w:rsidRPr="00DD0FE8">
        <w:rPr>
          <w:rFonts w:ascii="Verdana" w:hAnsi="Verdana"/>
          <w:sz w:val="20"/>
          <w:szCs w:val="20"/>
        </w:rPr>
        <w:t xml:space="preserve"> жител</w:t>
      </w:r>
      <w:r w:rsidR="007D34C4">
        <w:rPr>
          <w:rFonts w:ascii="Verdana" w:hAnsi="Verdana"/>
          <w:sz w:val="20"/>
          <w:szCs w:val="20"/>
        </w:rPr>
        <w:t>я</w:t>
      </w:r>
      <w:r w:rsidRPr="00DD0FE8">
        <w:rPr>
          <w:rFonts w:ascii="Verdana" w:hAnsi="Verdana"/>
          <w:sz w:val="20"/>
          <w:szCs w:val="20"/>
        </w:rPr>
        <w:t xml:space="preserve"> Советского района</w:t>
      </w:r>
      <w:r w:rsidR="002E5C0E">
        <w:rPr>
          <w:rFonts w:ascii="Verdana" w:hAnsi="Verdana"/>
          <w:sz w:val="20"/>
          <w:szCs w:val="20"/>
        </w:rPr>
        <w:t>, из них</w:t>
      </w:r>
      <w:r w:rsidR="007D34C4">
        <w:rPr>
          <w:rFonts w:ascii="Verdana" w:hAnsi="Verdana"/>
          <w:sz w:val="20"/>
          <w:szCs w:val="20"/>
        </w:rPr>
        <w:t xml:space="preserve"> 21 ребёнок</w:t>
      </w:r>
      <w:r w:rsidRPr="00DD0FE8">
        <w:rPr>
          <w:rFonts w:ascii="Verdana" w:hAnsi="Verdana"/>
          <w:sz w:val="20"/>
          <w:szCs w:val="20"/>
        </w:rPr>
        <w:t xml:space="preserve">. За аналогичный период </w:t>
      </w:r>
      <w:r>
        <w:rPr>
          <w:rFonts w:ascii="Verdana" w:hAnsi="Verdana"/>
          <w:sz w:val="20"/>
          <w:szCs w:val="20"/>
        </w:rPr>
        <w:t>2021</w:t>
      </w:r>
      <w:r w:rsidRPr="00DD0FE8">
        <w:rPr>
          <w:rFonts w:ascii="Verdana" w:hAnsi="Verdana"/>
          <w:sz w:val="20"/>
          <w:szCs w:val="20"/>
        </w:rPr>
        <w:t xml:space="preserve"> г. было зарегистрировано </w:t>
      </w:r>
      <w:r w:rsidR="007D34C4">
        <w:rPr>
          <w:rFonts w:ascii="Verdana" w:hAnsi="Verdana"/>
          <w:sz w:val="20"/>
          <w:szCs w:val="20"/>
        </w:rPr>
        <w:t>165</w:t>
      </w:r>
      <w:r w:rsidRPr="00DD0FE8">
        <w:rPr>
          <w:rFonts w:ascii="Verdana" w:hAnsi="Verdana"/>
          <w:sz w:val="20"/>
          <w:szCs w:val="20"/>
        </w:rPr>
        <w:t xml:space="preserve"> случа</w:t>
      </w:r>
      <w:r w:rsidR="009A69C9">
        <w:rPr>
          <w:rFonts w:ascii="Verdana" w:hAnsi="Verdana"/>
          <w:sz w:val="20"/>
          <w:szCs w:val="20"/>
        </w:rPr>
        <w:t>ев</w:t>
      </w:r>
      <w:r w:rsidRPr="00DD0FE8">
        <w:rPr>
          <w:rFonts w:ascii="Verdana" w:hAnsi="Verdana"/>
          <w:sz w:val="20"/>
          <w:szCs w:val="20"/>
        </w:rPr>
        <w:t xml:space="preserve"> присасывания клещей (г. Югорск – </w:t>
      </w:r>
      <w:r w:rsidR="007D34C4">
        <w:rPr>
          <w:rFonts w:ascii="Verdana" w:hAnsi="Verdana"/>
          <w:sz w:val="20"/>
          <w:szCs w:val="20"/>
        </w:rPr>
        <w:t>47</w:t>
      </w:r>
      <w:r w:rsidRPr="00DD0FE8">
        <w:rPr>
          <w:rFonts w:ascii="Verdana" w:hAnsi="Verdana"/>
          <w:sz w:val="20"/>
          <w:szCs w:val="20"/>
        </w:rPr>
        <w:t xml:space="preserve">, Советский район </w:t>
      </w:r>
      <w:r w:rsidR="007D34C4">
        <w:rPr>
          <w:rFonts w:ascii="Verdana" w:hAnsi="Verdana"/>
          <w:sz w:val="20"/>
          <w:szCs w:val="20"/>
        </w:rPr>
        <w:t>- 118</w:t>
      </w:r>
      <w:r w:rsidR="009A69C9" w:rsidRPr="009A69C9">
        <w:rPr>
          <w:rFonts w:ascii="Verdana" w:hAnsi="Verdana"/>
          <w:sz w:val="20"/>
          <w:szCs w:val="20"/>
        </w:rPr>
        <w:t xml:space="preserve"> </w:t>
      </w:r>
      <w:r w:rsidR="009A69C9">
        <w:rPr>
          <w:rFonts w:ascii="Verdana" w:hAnsi="Verdana"/>
          <w:sz w:val="20"/>
          <w:szCs w:val="20"/>
        </w:rPr>
        <w:t>случаев</w:t>
      </w:r>
      <w:r w:rsidRPr="00DD0FE8">
        <w:rPr>
          <w:rFonts w:ascii="Verdana" w:hAnsi="Verdana"/>
          <w:sz w:val="20"/>
          <w:szCs w:val="20"/>
        </w:rPr>
        <w:t>).</w:t>
      </w:r>
    </w:p>
    <w:p w:rsidR="00BA6ABF" w:rsidRDefault="00BA6ABF" w:rsidP="00F114B1">
      <w:pPr>
        <w:shd w:val="clear" w:color="auto" w:fill="FFFFFF"/>
        <w:ind w:firstLine="851"/>
        <w:contextualSpacing/>
        <w:jc w:val="both"/>
        <w:rPr>
          <w:rFonts w:ascii="Verdana" w:hAnsi="Verdana"/>
          <w:sz w:val="20"/>
          <w:szCs w:val="20"/>
        </w:rPr>
      </w:pPr>
      <w:r w:rsidRPr="00CB4C82">
        <w:rPr>
          <w:rFonts w:ascii="Verdana" w:hAnsi="Verdana"/>
          <w:sz w:val="20"/>
          <w:szCs w:val="20"/>
        </w:rPr>
        <w:t xml:space="preserve">Местные случаи присасывания клещей </w:t>
      </w:r>
      <w:r w:rsidR="007D34C4">
        <w:rPr>
          <w:rFonts w:ascii="Verdana" w:hAnsi="Verdana"/>
          <w:sz w:val="20"/>
          <w:szCs w:val="20"/>
        </w:rPr>
        <w:t>- 103</w:t>
      </w:r>
      <w:r w:rsidR="00AB5927">
        <w:rPr>
          <w:rFonts w:ascii="Verdana" w:hAnsi="Verdana"/>
          <w:sz w:val="20"/>
          <w:szCs w:val="20"/>
        </w:rPr>
        <w:t xml:space="preserve"> </w:t>
      </w:r>
      <w:r w:rsidR="00AE59D2">
        <w:rPr>
          <w:rFonts w:ascii="Verdana" w:hAnsi="Verdana"/>
          <w:sz w:val="20"/>
          <w:szCs w:val="20"/>
        </w:rPr>
        <w:t xml:space="preserve">(г. Югорск – </w:t>
      </w:r>
      <w:r w:rsidR="007D34C4">
        <w:rPr>
          <w:rFonts w:ascii="Verdana" w:hAnsi="Verdana"/>
          <w:sz w:val="20"/>
          <w:szCs w:val="20"/>
        </w:rPr>
        <w:t>18</w:t>
      </w:r>
      <w:r w:rsidR="00C7508B">
        <w:rPr>
          <w:rFonts w:ascii="Verdana" w:hAnsi="Verdana"/>
          <w:sz w:val="20"/>
          <w:szCs w:val="20"/>
        </w:rPr>
        <w:t xml:space="preserve">, </w:t>
      </w:r>
      <w:r w:rsidR="007D34C4">
        <w:rPr>
          <w:rFonts w:ascii="Verdana" w:hAnsi="Verdana"/>
          <w:sz w:val="20"/>
          <w:szCs w:val="20"/>
        </w:rPr>
        <w:t>Советский район – 85</w:t>
      </w:r>
      <w:r w:rsidRPr="00CB4C82">
        <w:rPr>
          <w:rFonts w:ascii="Verdana" w:hAnsi="Verdana"/>
          <w:sz w:val="20"/>
          <w:szCs w:val="20"/>
        </w:rPr>
        <w:t xml:space="preserve">) </w:t>
      </w:r>
      <w:r w:rsidRPr="00D20CAD">
        <w:rPr>
          <w:rFonts w:ascii="Verdana" w:hAnsi="Verdana"/>
          <w:sz w:val="20"/>
          <w:szCs w:val="20"/>
        </w:rPr>
        <w:t>зарегистрированы</w:t>
      </w:r>
      <w:r>
        <w:rPr>
          <w:rFonts w:ascii="Verdana" w:hAnsi="Verdana"/>
          <w:sz w:val="20"/>
          <w:szCs w:val="20"/>
        </w:rPr>
        <w:t>:</w:t>
      </w:r>
    </w:p>
    <w:p w:rsidR="00BA6ABF" w:rsidRDefault="00BA6ABF" w:rsidP="00F114B1">
      <w:pPr>
        <w:pStyle w:val="a8"/>
        <w:numPr>
          <w:ilvl w:val="0"/>
          <w:numId w:val="7"/>
        </w:numPr>
        <w:shd w:val="clear" w:color="auto" w:fill="FFFFFF"/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</w:t>
      </w:r>
      <w:r w:rsidR="001F6A3E">
        <w:rPr>
          <w:rFonts w:ascii="Verdana" w:hAnsi="Verdana"/>
          <w:sz w:val="20"/>
          <w:szCs w:val="20"/>
        </w:rPr>
        <w:t>черте городов</w:t>
      </w:r>
      <w:r>
        <w:rPr>
          <w:rFonts w:ascii="Verdana" w:hAnsi="Verdana"/>
          <w:sz w:val="20"/>
          <w:szCs w:val="20"/>
        </w:rPr>
        <w:t xml:space="preserve">, поселений, во </w:t>
      </w:r>
      <w:r w:rsidRPr="00604374">
        <w:rPr>
          <w:rFonts w:ascii="Verdana" w:hAnsi="Verdana"/>
          <w:sz w:val="20"/>
          <w:szCs w:val="20"/>
        </w:rPr>
        <w:t>дворах частных домов</w:t>
      </w:r>
      <w:r>
        <w:rPr>
          <w:rFonts w:ascii="Verdana" w:hAnsi="Verdana"/>
          <w:sz w:val="20"/>
          <w:szCs w:val="20"/>
        </w:rPr>
        <w:t xml:space="preserve">, огородах </w:t>
      </w:r>
      <w:r w:rsidR="007D34C4">
        <w:rPr>
          <w:rFonts w:ascii="Verdana" w:hAnsi="Verdana"/>
          <w:sz w:val="20"/>
          <w:szCs w:val="20"/>
        </w:rPr>
        <w:t>и др. – 70</w:t>
      </w:r>
      <w:r w:rsidR="00C7508B">
        <w:rPr>
          <w:rFonts w:ascii="Verdana" w:hAnsi="Verdana"/>
          <w:sz w:val="20"/>
          <w:szCs w:val="20"/>
        </w:rPr>
        <w:t xml:space="preserve"> </w:t>
      </w:r>
      <w:r w:rsidR="00C72E44">
        <w:rPr>
          <w:rFonts w:ascii="Verdana" w:hAnsi="Verdana"/>
          <w:sz w:val="20"/>
          <w:szCs w:val="20"/>
        </w:rPr>
        <w:t>(г.</w:t>
      </w:r>
      <w:r w:rsidR="009A69C9">
        <w:rPr>
          <w:rFonts w:ascii="Verdana" w:hAnsi="Verdana"/>
          <w:sz w:val="20"/>
          <w:szCs w:val="20"/>
        </w:rPr>
        <w:t>Югорск – 10</w:t>
      </w:r>
      <w:r w:rsidRPr="00604374">
        <w:rPr>
          <w:rFonts w:ascii="Verdana" w:hAnsi="Verdana"/>
          <w:sz w:val="20"/>
          <w:szCs w:val="20"/>
        </w:rPr>
        <w:t>, Советский район –</w:t>
      </w:r>
      <w:r w:rsidR="007D34C4">
        <w:rPr>
          <w:rFonts w:ascii="Verdana" w:hAnsi="Verdana"/>
          <w:sz w:val="20"/>
          <w:szCs w:val="20"/>
        </w:rPr>
        <w:t xml:space="preserve"> 60</w:t>
      </w:r>
      <w:r>
        <w:rPr>
          <w:rFonts w:ascii="Verdana" w:hAnsi="Verdana"/>
          <w:sz w:val="20"/>
          <w:szCs w:val="20"/>
        </w:rPr>
        <w:t>);</w:t>
      </w:r>
      <w:r w:rsidRPr="00604374">
        <w:rPr>
          <w:rFonts w:ascii="Verdana" w:hAnsi="Verdana"/>
          <w:sz w:val="20"/>
          <w:szCs w:val="20"/>
        </w:rPr>
        <w:t xml:space="preserve"> </w:t>
      </w:r>
    </w:p>
    <w:p w:rsidR="002C7DC5" w:rsidRPr="00DD0FE8" w:rsidRDefault="002C7DC5" w:rsidP="00F114B1">
      <w:pPr>
        <w:pStyle w:val="a8"/>
        <w:numPr>
          <w:ilvl w:val="0"/>
          <w:numId w:val="7"/>
        </w:numPr>
        <w:shd w:val="clear" w:color="auto" w:fill="FFFFFF"/>
        <w:ind w:left="1134" w:hanging="283"/>
        <w:jc w:val="both"/>
        <w:rPr>
          <w:rFonts w:ascii="Verdana" w:hAnsi="Verdana"/>
          <w:sz w:val="20"/>
          <w:szCs w:val="20"/>
        </w:rPr>
      </w:pPr>
      <w:r w:rsidRPr="00DD0FE8">
        <w:rPr>
          <w:rFonts w:ascii="Verdana" w:hAnsi="Verdana"/>
          <w:sz w:val="20"/>
          <w:szCs w:val="20"/>
        </w:rPr>
        <w:t>на территориях дачных участков</w:t>
      </w:r>
      <w:r w:rsidR="007D34C4">
        <w:rPr>
          <w:rFonts w:ascii="Verdana" w:hAnsi="Verdana"/>
          <w:sz w:val="20"/>
          <w:szCs w:val="20"/>
        </w:rPr>
        <w:t xml:space="preserve"> - 9</w:t>
      </w:r>
      <w:r w:rsidR="00C7508B">
        <w:rPr>
          <w:rFonts w:ascii="Verdana" w:hAnsi="Verdana"/>
          <w:sz w:val="20"/>
          <w:szCs w:val="20"/>
        </w:rPr>
        <w:t xml:space="preserve"> (г.</w:t>
      </w:r>
      <w:r w:rsidR="007D34C4">
        <w:rPr>
          <w:rFonts w:ascii="Verdana" w:hAnsi="Verdana"/>
          <w:sz w:val="20"/>
          <w:szCs w:val="20"/>
        </w:rPr>
        <w:t xml:space="preserve"> Югорск – 2, Советский район – 7</w:t>
      </w:r>
      <w:r w:rsidRPr="00DD0FE8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;</w:t>
      </w:r>
      <w:r w:rsidRPr="00DD0FE8">
        <w:rPr>
          <w:rFonts w:ascii="Verdana" w:hAnsi="Verdana"/>
          <w:sz w:val="20"/>
          <w:szCs w:val="20"/>
        </w:rPr>
        <w:t xml:space="preserve"> </w:t>
      </w:r>
    </w:p>
    <w:p w:rsidR="00BA6ABF" w:rsidRPr="00604374" w:rsidRDefault="00BA6ABF" w:rsidP="00F114B1">
      <w:pPr>
        <w:pStyle w:val="a8"/>
        <w:numPr>
          <w:ilvl w:val="0"/>
          <w:numId w:val="7"/>
        </w:numPr>
        <w:shd w:val="clear" w:color="auto" w:fill="FFFFFF"/>
        <w:ind w:left="1134" w:hanging="283"/>
        <w:jc w:val="both"/>
        <w:rPr>
          <w:rFonts w:ascii="Verdana" w:hAnsi="Verdana"/>
          <w:sz w:val="20"/>
          <w:szCs w:val="20"/>
        </w:rPr>
      </w:pPr>
      <w:r w:rsidRPr="00604374">
        <w:rPr>
          <w:rFonts w:ascii="Verdana" w:hAnsi="Verdana"/>
          <w:sz w:val="20"/>
          <w:szCs w:val="20"/>
        </w:rPr>
        <w:t>в лесу вблизи населенных мест</w:t>
      </w:r>
      <w:r w:rsidR="007D34C4">
        <w:rPr>
          <w:rFonts w:ascii="Verdana" w:hAnsi="Verdana"/>
          <w:sz w:val="20"/>
          <w:szCs w:val="20"/>
        </w:rPr>
        <w:t>- 24</w:t>
      </w:r>
      <w:r>
        <w:rPr>
          <w:rFonts w:ascii="Verdana" w:hAnsi="Verdana"/>
          <w:sz w:val="20"/>
          <w:szCs w:val="20"/>
        </w:rPr>
        <w:t xml:space="preserve"> (</w:t>
      </w:r>
      <w:r w:rsidR="007D34C4">
        <w:rPr>
          <w:rFonts w:ascii="Verdana" w:hAnsi="Verdana"/>
          <w:sz w:val="20"/>
          <w:szCs w:val="20"/>
        </w:rPr>
        <w:t>Югорск – 6</w:t>
      </w:r>
      <w:r w:rsidR="00AE59D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Советский район – </w:t>
      </w:r>
      <w:r w:rsidR="007D34C4">
        <w:rPr>
          <w:rFonts w:ascii="Verdana" w:hAnsi="Verdana"/>
          <w:sz w:val="20"/>
          <w:szCs w:val="20"/>
        </w:rPr>
        <w:t>18</w:t>
      </w:r>
      <w:r w:rsidRPr="00604374">
        <w:rPr>
          <w:rFonts w:ascii="Verdana" w:hAnsi="Verdana"/>
          <w:sz w:val="20"/>
          <w:szCs w:val="20"/>
        </w:rPr>
        <w:t>).</w:t>
      </w:r>
    </w:p>
    <w:p w:rsidR="00BA6ABF" w:rsidRDefault="00BA6ABF" w:rsidP="00BA6ABF">
      <w:pPr>
        <w:shd w:val="clear" w:color="auto" w:fill="FFFFFF"/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Завозные случаи </w:t>
      </w:r>
      <w:r w:rsidR="007D34C4">
        <w:rPr>
          <w:rFonts w:ascii="Verdana" w:hAnsi="Verdana"/>
          <w:sz w:val="20"/>
          <w:szCs w:val="20"/>
        </w:rPr>
        <w:t>– 65</w:t>
      </w:r>
      <w:r w:rsidR="00AB5927">
        <w:rPr>
          <w:rFonts w:ascii="Verdana" w:hAnsi="Verdana"/>
          <w:sz w:val="20"/>
          <w:szCs w:val="20"/>
        </w:rPr>
        <w:t xml:space="preserve"> </w:t>
      </w:r>
      <w:r w:rsidR="005B23A2">
        <w:rPr>
          <w:rFonts w:ascii="Verdana" w:hAnsi="Verdana"/>
          <w:sz w:val="20"/>
          <w:szCs w:val="20"/>
        </w:rPr>
        <w:t>(г. Югорск –</w:t>
      </w:r>
      <w:r w:rsidR="007D34C4">
        <w:rPr>
          <w:rFonts w:ascii="Verdana" w:hAnsi="Verdana"/>
          <w:sz w:val="20"/>
          <w:szCs w:val="20"/>
        </w:rPr>
        <w:t xml:space="preserve"> 16, Советский – 46</w:t>
      </w:r>
      <w:r w:rsidRPr="00DC0FEA">
        <w:rPr>
          <w:rFonts w:ascii="Verdana" w:hAnsi="Verdana"/>
          <w:sz w:val="20"/>
          <w:szCs w:val="20"/>
        </w:rPr>
        <w:t>) зарегистрированы</w:t>
      </w:r>
      <w:r>
        <w:rPr>
          <w:rFonts w:ascii="Verdana" w:hAnsi="Verdana"/>
          <w:sz w:val="20"/>
          <w:szCs w:val="20"/>
        </w:rPr>
        <w:t>:</w:t>
      </w:r>
    </w:p>
    <w:p w:rsidR="002C7DC5" w:rsidRPr="00DD0FE8" w:rsidRDefault="002C7DC5" w:rsidP="002C7DC5">
      <w:pPr>
        <w:pStyle w:val="a8"/>
        <w:numPr>
          <w:ilvl w:val="0"/>
          <w:numId w:val="8"/>
        </w:numPr>
        <w:shd w:val="clear" w:color="auto" w:fill="FFFFFF"/>
        <w:ind w:left="1134" w:hanging="283"/>
        <w:jc w:val="both"/>
        <w:rPr>
          <w:rFonts w:ascii="Verdana" w:hAnsi="Verdana"/>
          <w:b/>
          <w:sz w:val="20"/>
          <w:szCs w:val="20"/>
        </w:rPr>
      </w:pPr>
      <w:r w:rsidRPr="00DD0FE8">
        <w:rPr>
          <w:rFonts w:ascii="Verdana" w:hAnsi="Verdana"/>
          <w:sz w:val="20"/>
          <w:szCs w:val="20"/>
        </w:rPr>
        <w:t xml:space="preserve">за пределами административных территорий – выезд на рыбалку, отдых на природе на территории Октябрьского, Кондинского, Ханты-Мансийского районов ХМАО-Югры </w:t>
      </w:r>
      <w:r w:rsidR="007D34C4">
        <w:rPr>
          <w:rFonts w:ascii="Verdana" w:hAnsi="Verdana"/>
          <w:sz w:val="20"/>
          <w:szCs w:val="20"/>
        </w:rPr>
        <w:t>– 42</w:t>
      </w:r>
      <w:r w:rsidR="00C72E44">
        <w:rPr>
          <w:rFonts w:ascii="Verdana" w:hAnsi="Verdana"/>
          <w:sz w:val="20"/>
          <w:szCs w:val="20"/>
        </w:rPr>
        <w:t xml:space="preserve"> </w:t>
      </w:r>
      <w:r w:rsidRPr="00DD0FE8">
        <w:rPr>
          <w:rFonts w:ascii="Verdana" w:hAnsi="Verdana"/>
          <w:sz w:val="20"/>
          <w:szCs w:val="20"/>
        </w:rPr>
        <w:t>(г. Югорск –</w:t>
      </w:r>
      <w:r w:rsidR="007D34C4">
        <w:rPr>
          <w:rFonts w:ascii="Verdana" w:hAnsi="Verdana"/>
          <w:sz w:val="20"/>
          <w:szCs w:val="20"/>
        </w:rPr>
        <w:t xml:space="preserve"> 7</w:t>
      </w:r>
      <w:r w:rsidRPr="00DD0FE8">
        <w:rPr>
          <w:rFonts w:ascii="Verdana" w:hAnsi="Verdana"/>
          <w:sz w:val="20"/>
          <w:szCs w:val="20"/>
        </w:rPr>
        <w:t>, Советский район –</w:t>
      </w:r>
      <w:r w:rsidR="007D34C4">
        <w:rPr>
          <w:rFonts w:ascii="Verdana" w:hAnsi="Verdana"/>
          <w:sz w:val="20"/>
          <w:szCs w:val="20"/>
        </w:rPr>
        <w:t xml:space="preserve"> 35</w:t>
      </w:r>
      <w:r w:rsidRPr="00DD0FE8">
        <w:rPr>
          <w:rFonts w:ascii="Verdana" w:hAnsi="Verdana"/>
          <w:sz w:val="20"/>
          <w:szCs w:val="20"/>
        </w:rPr>
        <w:t>).</w:t>
      </w:r>
    </w:p>
    <w:p w:rsidR="002C7DC5" w:rsidRPr="00DD0FE8" w:rsidRDefault="002C7DC5" w:rsidP="002C7DC5">
      <w:pPr>
        <w:pStyle w:val="a8"/>
        <w:numPr>
          <w:ilvl w:val="0"/>
          <w:numId w:val="8"/>
        </w:numPr>
        <w:shd w:val="clear" w:color="auto" w:fill="FFFFFF"/>
        <w:ind w:left="1134" w:hanging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пределами ХМАО </w:t>
      </w:r>
      <w:r w:rsidR="007D34C4">
        <w:rPr>
          <w:rFonts w:ascii="Verdana" w:hAnsi="Verdana"/>
          <w:sz w:val="20"/>
          <w:szCs w:val="20"/>
        </w:rPr>
        <w:t>– 23</w:t>
      </w:r>
      <w:r w:rsidR="00C72E44">
        <w:rPr>
          <w:rFonts w:ascii="Verdana" w:hAnsi="Verdana"/>
          <w:sz w:val="20"/>
          <w:szCs w:val="20"/>
        </w:rPr>
        <w:t xml:space="preserve"> </w:t>
      </w:r>
      <w:r w:rsidRPr="00DD0FE8">
        <w:rPr>
          <w:rFonts w:ascii="Verdana" w:hAnsi="Verdana"/>
          <w:sz w:val="20"/>
          <w:szCs w:val="20"/>
        </w:rPr>
        <w:t xml:space="preserve">(г. Югорск – </w:t>
      </w:r>
      <w:r w:rsidR="007D34C4">
        <w:rPr>
          <w:rFonts w:ascii="Verdana" w:hAnsi="Verdana"/>
          <w:sz w:val="20"/>
          <w:szCs w:val="20"/>
        </w:rPr>
        <w:t>9</w:t>
      </w:r>
      <w:r w:rsidRPr="00DD0FE8">
        <w:rPr>
          <w:rFonts w:ascii="Verdana" w:hAnsi="Verdana"/>
          <w:sz w:val="20"/>
          <w:szCs w:val="20"/>
        </w:rPr>
        <w:t xml:space="preserve">, Советский район – </w:t>
      </w:r>
      <w:r w:rsidR="007D34C4">
        <w:rPr>
          <w:rFonts w:ascii="Verdana" w:hAnsi="Verdana"/>
          <w:sz w:val="20"/>
          <w:szCs w:val="20"/>
        </w:rPr>
        <w:t>14</w:t>
      </w:r>
      <w:r w:rsidRPr="00DD0FE8">
        <w:rPr>
          <w:rFonts w:ascii="Verdana" w:hAnsi="Verdana"/>
          <w:sz w:val="20"/>
          <w:szCs w:val="20"/>
        </w:rPr>
        <w:t>).</w:t>
      </w:r>
      <w:r w:rsidRPr="002C7DC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В основном случаи присасывания клещей зарегистрированы </w:t>
      </w:r>
      <w:r w:rsidRPr="00DD0FE8">
        <w:rPr>
          <w:rFonts w:ascii="Verdana" w:hAnsi="Verdana"/>
          <w:sz w:val="20"/>
          <w:szCs w:val="20"/>
        </w:rPr>
        <w:t xml:space="preserve">на территории Свердловской области, </w:t>
      </w:r>
      <w:r>
        <w:rPr>
          <w:rFonts w:ascii="Verdana" w:hAnsi="Verdana"/>
          <w:sz w:val="20"/>
          <w:szCs w:val="20"/>
        </w:rPr>
        <w:t xml:space="preserve">в том числе </w:t>
      </w:r>
      <w:r w:rsidRPr="00DD0FE8">
        <w:rPr>
          <w:rFonts w:ascii="Verdana" w:hAnsi="Verdana"/>
          <w:sz w:val="20"/>
          <w:szCs w:val="20"/>
        </w:rPr>
        <w:t>в пути следования по автодороге Екатеринб</w:t>
      </w:r>
      <w:r>
        <w:rPr>
          <w:rFonts w:ascii="Verdana" w:hAnsi="Verdana"/>
          <w:sz w:val="20"/>
          <w:szCs w:val="20"/>
        </w:rPr>
        <w:t>ург – Ханты-Мансийск</w:t>
      </w:r>
      <w:r w:rsidRPr="00DD0FE8">
        <w:rPr>
          <w:rFonts w:ascii="Verdana" w:hAnsi="Verdana"/>
          <w:sz w:val="20"/>
          <w:szCs w:val="20"/>
        </w:rPr>
        <w:t>, в лесу</w:t>
      </w:r>
      <w:r>
        <w:rPr>
          <w:rFonts w:ascii="Verdana" w:hAnsi="Verdana"/>
          <w:sz w:val="20"/>
          <w:szCs w:val="20"/>
        </w:rPr>
        <w:t>.</w:t>
      </w:r>
    </w:p>
    <w:p w:rsidR="00BA6ABF" w:rsidRPr="00DC0FEA" w:rsidRDefault="00BA6ABF" w:rsidP="00BA6ABF">
      <w:pPr>
        <w:tabs>
          <w:tab w:val="left" w:pos="0"/>
        </w:tabs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Серопрофилактика проведена </w:t>
      </w:r>
      <w:r w:rsidR="007D34C4">
        <w:rPr>
          <w:rFonts w:ascii="Verdana" w:hAnsi="Verdana"/>
          <w:sz w:val="20"/>
          <w:szCs w:val="20"/>
        </w:rPr>
        <w:t>43-м</w:t>
      </w:r>
      <w:r w:rsidR="005B23A2">
        <w:rPr>
          <w:rFonts w:ascii="Verdana" w:hAnsi="Verdana"/>
          <w:sz w:val="20"/>
          <w:szCs w:val="20"/>
        </w:rPr>
        <w:t xml:space="preserve"> подлежащим пострадавшим</w:t>
      </w:r>
      <w:r w:rsidRPr="00DC0FEA">
        <w:rPr>
          <w:rFonts w:ascii="Verdana" w:hAnsi="Verdana"/>
          <w:sz w:val="20"/>
          <w:szCs w:val="20"/>
        </w:rPr>
        <w:t xml:space="preserve"> (введён </w:t>
      </w:r>
      <w:r w:rsidR="00C72E44">
        <w:rPr>
          <w:rFonts w:ascii="Verdana" w:hAnsi="Verdana"/>
          <w:sz w:val="20"/>
          <w:szCs w:val="20"/>
        </w:rPr>
        <w:t xml:space="preserve">противоклещевой </w:t>
      </w:r>
      <w:r w:rsidRPr="00DC0FEA">
        <w:rPr>
          <w:rFonts w:ascii="Verdana" w:hAnsi="Verdana"/>
          <w:sz w:val="20"/>
          <w:szCs w:val="20"/>
        </w:rPr>
        <w:t>иммуноглобулин)</w:t>
      </w:r>
      <w:r w:rsidR="002E5C0E">
        <w:rPr>
          <w:rFonts w:ascii="Verdana" w:hAnsi="Verdana"/>
          <w:sz w:val="20"/>
          <w:szCs w:val="20"/>
        </w:rPr>
        <w:t>, в т</w:t>
      </w:r>
      <w:r w:rsidR="007D34C4">
        <w:rPr>
          <w:rFonts w:ascii="Verdana" w:hAnsi="Verdana"/>
          <w:sz w:val="20"/>
          <w:szCs w:val="20"/>
        </w:rPr>
        <w:t>ом числе 13</w:t>
      </w:r>
      <w:r w:rsidR="005B23A2">
        <w:rPr>
          <w:rFonts w:ascii="Verdana" w:hAnsi="Verdana"/>
          <w:sz w:val="20"/>
          <w:szCs w:val="20"/>
        </w:rPr>
        <w:t>-ти</w:t>
      </w:r>
      <w:r w:rsidR="00EC20B5">
        <w:rPr>
          <w:rFonts w:ascii="Verdana" w:hAnsi="Verdana"/>
          <w:sz w:val="20"/>
          <w:szCs w:val="20"/>
        </w:rPr>
        <w:t xml:space="preserve"> детям</w:t>
      </w:r>
      <w:r w:rsidRPr="00DC0FEA">
        <w:rPr>
          <w:rFonts w:ascii="Verdana" w:hAnsi="Verdana"/>
          <w:sz w:val="20"/>
          <w:szCs w:val="20"/>
        </w:rPr>
        <w:t xml:space="preserve">. </w:t>
      </w:r>
    </w:p>
    <w:p w:rsidR="00C72E44" w:rsidRDefault="00EC20B5" w:rsidP="00BA6ABF">
      <w:pPr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</w:t>
      </w:r>
      <w:r w:rsidR="007D34C4">
        <w:rPr>
          <w:rFonts w:ascii="Verdana" w:hAnsi="Verdana"/>
          <w:sz w:val="20"/>
          <w:szCs w:val="20"/>
        </w:rPr>
        <w:t>з 168</w:t>
      </w:r>
      <w:r w:rsidR="00D420F2">
        <w:rPr>
          <w:rFonts w:ascii="Verdana" w:hAnsi="Verdana"/>
          <w:sz w:val="20"/>
          <w:szCs w:val="20"/>
        </w:rPr>
        <w:t xml:space="preserve"> зарегистрированных</w:t>
      </w:r>
      <w:r w:rsidR="000B3E42">
        <w:rPr>
          <w:rFonts w:ascii="Verdana" w:hAnsi="Verdana"/>
          <w:sz w:val="20"/>
          <w:szCs w:val="20"/>
        </w:rPr>
        <w:t xml:space="preserve"> </w:t>
      </w:r>
      <w:r w:rsidR="000B26FD">
        <w:rPr>
          <w:rFonts w:ascii="Verdana" w:hAnsi="Verdana"/>
          <w:sz w:val="20"/>
          <w:szCs w:val="20"/>
        </w:rPr>
        <w:t>укусов клещами только 54</w:t>
      </w:r>
      <w:r w:rsidR="00BA6ABF" w:rsidRPr="00A57E90">
        <w:rPr>
          <w:rFonts w:ascii="Verdana" w:hAnsi="Verdana"/>
          <w:sz w:val="20"/>
          <w:szCs w:val="20"/>
        </w:rPr>
        <w:t xml:space="preserve"> человек</w:t>
      </w:r>
      <w:r w:rsidR="000B26FD">
        <w:rPr>
          <w:rFonts w:ascii="Verdana" w:hAnsi="Verdana"/>
          <w:sz w:val="20"/>
          <w:szCs w:val="20"/>
        </w:rPr>
        <w:t>а</w:t>
      </w:r>
      <w:r w:rsidR="00BA6ABF" w:rsidRPr="00A57E90">
        <w:rPr>
          <w:rFonts w:ascii="Verdana" w:hAnsi="Verdana"/>
          <w:sz w:val="20"/>
          <w:szCs w:val="20"/>
        </w:rPr>
        <w:t xml:space="preserve"> </w:t>
      </w:r>
      <w:r w:rsidR="000B26FD">
        <w:rPr>
          <w:rFonts w:ascii="Verdana" w:hAnsi="Verdana"/>
          <w:sz w:val="20"/>
          <w:szCs w:val="20"/>
        </w:rPr>
        <w:t>(32,1</w:t>
      </w:r>
      <w:r w:rsidR="002E5C0E">
        <w:rPr>
          <w:rFonts w:ascii="Verdana" w:hAnsi="Verdana"/>
          <w:sz w:val="20"/>
          <w:szCs w:val="20"/>
        </w:rPr>
        <w:t xml:space="preserve"> %) </w:t>
      </w:r>
      <w:r w:rsidR="00BA6ABF" w:rsidRPr="00A57E90">
        <w:rPr>
          <w:rFonts w:ascii="Verdana" w:hAnsi="Verdana"/>
          <w:sz w:val="20"/>
          <w:szCs w:val="20"/>
        </w:rPr>
        <w:t>были привиты от клещевого энцефалита</w:t>
      </w:r>
      <w:r w:rsidR="002E5C0E">
        <w:rPr>
          <w:rFonts w:ascii="Verdana" w:hAnsi="Verdana"/>
          <w:sz w:val="20"/>
          <w:szCs w:val="20"/>
        </w:rPr>
        <w:t xml:space="preserve"> (жители г. Югорска </w:t>
      </w:r>
      <w:r w:rsidR="000B26FD">
        <w:rPr>
          <w:rFonts w:ascii="Verdana" w:hAnsi="Verdana"/>
          <w:sz w:val="20"/>
          <w:szCs w:val="20"/>
        </w:rPr>
        <w:t>– 14 чел., Советского района – 40</w:t>
      </w:r>
      <w:r w:rsidR="000B3E42">
        <w:rPr>
          <w:rFonts w:ascii="Verdana" w:hAnsi="Verdana"/>
          <w:sz w:val="20"/>
          <w:szCs w:val="20"/>
        </w:rPr>
        <w:t xml:space="preserve"> чел.)</w:t>
      </w:r>
      <w:r w:rsidR="00BA6ABF" w:rsidRPr="00A57E90">
        <w:rPr>
          <w:rFonts w:ascii="Verdana" w:hAnsi="Verdana"/>
          <w:sz w:val="20"/>
          <w:szCs w:val="20"/>
        </w:rPr>
        <w:t xml:space="preserve">. </w:t>
      </w:r>
    </w:p>
    <w:p w:rsidR="00C72E44" w:rsidRPr="007E3D61" w:rsidRDefault="00BA6ABF" w:rsidP="00C72E44">
      <w:pPr>
        <w:ind w:firstLine="851"/>
        <w:jc w:val="both"/>
        <w:rPr>
          <w:rFonts w:ascii="Verdana" w:hAnsi="Verdana"/>
          <w:color w:val="000000"/>
          <w:sz w:val="20"/>
          <w:szCs w:val="20"/>
        </w:rPr>
      </w:pPr>
      <w:r w:rsidRPr="007E3D61">
        <w:rPr>
          <w:rFonts w:ascii="Verdana" w:hAnsi="Verdana"/>
          <w:sz w:val="20"/>
          <w:szCs w:val="20"/>
        </w:rPr>
        <w:t>Лабораторно иссле</w:t>
      </w:r>
      <w:r w:rsidR="00983101" w:rsidRPr="007E3D61">
        <w:rPr>
          <w:rFonts w:ascii="Verdana" w:hAnsi="Verdana"/>
          <w:sz w:val="20"/>
          <w:szCs w:val="20"/>
        </w:rPr>
        <w:t>дован</w:t>
      </w:r>
      <w:r w:rsidR="000B26FD">
        <w:rPr>
          <w:rFonts w:ascii="Verdana" w:hAnsi="Verdana"/>
          <w:sz w:val="20"/>
          <w:szCs w:val="20"/>
        </w:rPr>
        <w:t>ы 113</w:t>
      </w:r>
      <w:r w:rsidR="00AD6D69" w:rsidRPr="007E3D61">
        <w:rPr>
          <w:rFonts w:ascii="Verdana" w:hAnsi="Verdana"/>
          <w:sz w:val="20"/>
          <w:szCs w:val="20"/>
        </w:rPr>
        <w:t xml:space="preserve"> клещей.</w:t>
      </w:r>
      <w:r w:rsidR="000B3E42" w:rsidRPr="007E3D61">
        <w:rPr>
          <w:rFonts w:ascii="Verdana" w:hAnsi="Verdana"/>
          <w:sz w:val="20"/>
          <w:szCs w:val="20"/>
        </w:rPr>
        <w:t xml:space="preserve"> </w:t>
      </w:r>
      <w:r w:rsidR="00AD6D69" w:rsidRPr="007E3D61">
        <w:rPr>
          <w:rFonts w:ascii="Verdana" w:hAnsi="Verdana"/>
          <w:sz w:val="20"/>
          <w:szCs w:val="20"/>
          <w:u w:val="single"/>
        </w:rPr>
        <w:t>В</w:t>
      </w:r>
      <w:r w:rsidR="00C72E44" w:rsidRPr="007E3D61">
        <w:rPr>
          <w:rFonts w:ascii="Verdana" w:hAnsi="Verdana"/>
          <w:sz w:val="20"/>
          <w:szCs w:val="20"/>
          <w:u w:val="single"/>
        </w:rPr>
        <w:t>ыявлен</w:t>
      </w:r>
      <w:r w:rsidR="000B26FD">
        <w:rPr>
          <w:rFonts w:ascii="Verdana" w:hAnsi="Verdana"/>
          <w:sz w:val="20"/>
          <w:szCs w:val="20"/>
          <w:u w:val="single"/>
        </w:rPr>
        <w:t>о 6</w:t>
      </w:r>
      <w:r w:rsidR="00E50546" w:rsidRPr="007E3D61">
        <w:rPr>
          <w:rFonts w:ascii="Verdana" w:hAnsi="Verdana"/>
          <w:sz w:val="20"/>
          <w:szCs w:val="20"/>
          <w:u w:val="single"/>
        </w:rPr>
        <w:t xml:space="preserve"> положительных</w:t>
      </w:r>
      <w:r w:rsidR="00C72E44" w:rsidRPr="007E3D61">
        <w:rPr>
          <w:rFonts w:ascii="Verdana" w:hAnsi="Verdana"/>
          <w:sz w:val="20"/>
          <w:szCs w:val="20"/>
          <w:u w:val="single"/>
        </w:rPr>
        <w:t xml:space="preserve"> результат</w:t>
      </w:r>
      <w:r w:rsidR="00E50546" w:rsidRPr="007E3D61">
        <w:rPr>
          <w:rFonts w:ascii="Verdana" w:hAnsi="Verdana"/>
          <w:sz w:val="20"/>
          <w:szCs w:val="20"/>
          <w:u w:val="single"/>
        </w:rPr>
        <w:t>ов на инфекции, пер</w:t>
      </w:r>
      <w:r w:rsidR="000B26FD">
        <w:rPr>
          <w:rFonts w:ascii="Verdana" w:hAnsi="Verdana"/>
          <w:sz w:val="20"/>
          <w:szCs w:val="20"/>
          <w:u w:val="single"/>
        </w:rPr>
        <w:t>едающимися иксодовыми клещами: 2 – клещевой энцефалит (завозные случаи</w:t>
      </w:r>
      <w:r w:rsidR="00E50546" w:rsidRPr="007E3D61">
        <w:rPr>
          <w:rFonts w:ascii="Verdana" w:hAnsi="Verdana"/>
          <w:sz w:val="20"/>
          <w:szCs w:val="20"/>
          <w:u w:val="single"/>
        </w:rPr>
        <w:t xml:space="preserve">), 4 – клещевой боррелиоз </w:t>
      </w:r>
      <w:r w:rsidR="007E3D61" w:rsidRPr="007E3D61">
        <w:rPr>
          <w:rFonts w:ascii="Verdana" w:hAnsi="Verdana"/>
          <w:sz w:val="20"/>
          <w:szCs w:val="20"/>
          <w:u w:val="single"/>
        </w:rPr>
        <w:t>(2 местных</w:t>
      </w:r>
      <w:r w:rsidR="00331C70">
        <w:rPr>
          <w:rFonts w:ascii="Verdana" w:hAnsi="Verdana"/>
          <w:sz w:val="20"/>
          <w:szCs w:val="20"/>
          <w:u w:val="single"/>
        </w:rPr>
        <w:t>, 2 завозных</w:t>
      </w:r>
      <w:r w:rsidR="007E3D61" w:rsidRPr="007E3D61">
        <w:rPr>
          <w:rFonts w:ascii="Verdana" w:hAnsi="Verdana"/>
          <w:sz w:val="20"/>
          <w:szCs w:val="20"/>
          <w:u w:val="single"/>
        </w:rPr>
        <w:t>)</w:t>
      </w:r>
      <w:r w:rsidR="00C72E44" w:rsidRPr="007E3D61">
        <w:rPr>
          <w:rFonts w:ascii="Verdana" w:hAnsi="Verdana"/>
          <w:sz w:val="20"/>
          <w:szCs w:val="20"/>
        </w:rPr>
        <w:t>.</w:t>
      </w:r>
    </w:p>
    <w:p w:rsidR="00BA6ABF" w:rsidRDefault="00BA6ABF" w:rsidP="00BA6ABF">
      <w:pPr>
        <w:ind w:firstLine="851"/>
        <w:jc w:val="both"/>
        <w:rPr>
          <w:rFonts w:ascii="Verdana" w:hAnsi="Verdana"/>
          <w:sz w:val="20"/>
          <w:szCs w:val="20"/>
        </w:rPr>
      </w:pPr>
      <w:r w:rsidRPr="007E3D61">
        <w:rPr>
          <w:rFonts w:ascii="Verdana" w:hAnsi="Verdana"/>
          <w:sz w:val="20"/>
          <w:szCs w:val="20"/>
        </w:rPr>
        <w:t xml:space="preserve">Случаев клещевого энцефалита на </w:t>
      </w:r>
      <w:r w:rsidR="000B26FD">
        <w:rPr>
          <w:rFonts w:ascii="Verdana" w:hAnsi="Verdana"/>
          <w:sz w:val="20"/>
          <w:szCs w:val="20"/>
        </w:rPr>
        <w:t>28</w:t>
      </w:r>
      <w:r w:rsidR="00983101" w:rsidRPr="007E3D61">
        <w:rPr>
          <w:rFonts w:ascii="Verdana" w:hAnsi="Verdana"/>
          <w:sz w:val="20"/>
          <w:szCs w:val="20"/>
        </w:rPr>
        <w:t>.06</w:t>
      </w:r>
      <w:r w:rsidRPr="007E3D61">
        <w:rPr>
          <w:rFonts w:ascii="Verdana" w:hAnsi="Verdana"/>
          <w:sz w:val="20"/>
          <w:szCs w:val="20"/>
        </w:rPr>
        <w:t>.202</w:t>
      </w:r>
      <w:r w:rsidR="000B3E42" w:rsidRPr="007E3D61">
        <w:rPr>
          <w:rFonts w:ascii="Verdana" w:hAnsi="Verdana"/>
          <w:sz w:val="20"/>
          <w:szCs w:val="20"/>
        </w:rPr>
        <w:t>2</w:t>
      </w:r>
      <w:r w:rsidRPr="007E3D61">
        <w:rPr>
          <w:rFonts w:ascii="Verdana" w:hAnsi="Verdana"/>
          <w:sz w:val="20"/>
          <w:szCs w:val="20"/>
        </w:rPr>
        <w:t xml:space="preserve"> г. не зарегистрировано</w:t>
      </w:r>
      <w:r w:rsidRPr="00A57E90">
        <w:rPr>
          <w:rFonts w:ascii="Verdana" w:hAnsi="Verdana"/>
          <w:sz w:val="20"/>
          <w:szCs w:val="20"/>
        </w:rPr>
        <w:t xml:space="preserve">. </w:t>
      </w:r>
    </w:p>
    <w:p w:rsidR="00A80CD5" w:rsidRPr="006C6D11" w:rsidRDefault="000B26FD" w:rsidP="00DA11A5">
      <w:pPr>
        <w:shd w:val="clear" w:color="auto" w:fill="FFFFFF"/>
        <w:ind w:firstLine="851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На 25</w:t>
      </w:r>
      <w:r w:rsidR="002E5C0E" w:rsidRPr="00662E9A">
        <w:rPr>
          <w:rFonts w:ascii="Verdana" w:hAnsi="Verdana"/>
          <w:b/>
          <w:sz w:val="20"/>
          <w:szCs w:val="20"/>
          <w:u w:val="single"/>
        </w:rPr>
        <w:t>-й неделе</w:t>
      </w:r>
      <w:r w:rsidR="002F3FAA" w:rsidRPr="00662E9A">
        <w:rPr>
          <w:rFonts w:ascii="Verdana" w:hAnsi="Verdana"/>
          <w:sz w:val="20"/>
          <w:szCs w:val="20"/>
          <w:u w:val="single"/>
        </w:rPr>
        <w:t xml:space="preserve"> в</w:t>
      </w:r>
      <w:r w:rsidR="00662E9A" w:rsidRPr="00662E9A">
        <w:rPr>
          <w:rFonts w:ascii="Verdana" w:hAnsi="Verdana"/>
          <w:sz w:val="20"/>
          <w:szCs w:val="20"/>
          <w:u w:val="single"/>
        </w:rPr>
        <w:t xml:space="preserve"> г. Югорске</w:t>
      </w:r>
      <w:r>
        <w:rPr>
          <w:rFonts w:ascii="Verdana" w:hAnsi="Verdana"/>
          <w:sz w:val="20"/>
          <w:szCs w:val="20"/>
        </w:rPr>
        <w:t xml:space="preserve"> зарегистрировано 5</w:t>
      </w:r>
      <w:r w:rsidR="00DA11A5">
        <w:rPr>
          <w:rFonts w:ascii="Verdana" w:hAnsi="Verdana"/>
          <w:sz w:val="20"/>
          <w:szCs w:val="20"/>
        </w:rPr>
        <w:t xml:space="preserve"> случаев</w:t>
      </w:r>
      <w:r w:rsidR="000B3E42">
        <w:rPr>
          <w:rFonts w:ascii="Verdana" w:hAnsi="Verdana"/>
          <w:sz w:val="20"/>
          <w:szCs w:val="20"/>
        </w:rPr>
        <w:t xml:space="preserve"> при</w:t>
      </w:r>
      <w:r w:rsidR="002A633C">
        <w:rPr>
          <w:rFonts w:ascii="Verdana" w:hAnsi="Verdana"/>
          <w:sz w:val="20"/>
          <w:szCs w:val="20"/>
        </w:rPr>
        <w:t>с</w:t>
      </w:r>
      <w:r w:rsidR="00662E9A">
        <w:rPr>
          <w:rFonts w:ascii="Verdana" w:hAnsi="Verdana"/>
          <w:sz w:val="20"/>
          <w:szCs w:val="20"/>
        </w:rPr>
        <w:t xml:space="preserve">асывания клещей, </w:t>
      </w:r>
      <w:r>
        <w:rPr>
          <w:rFonts w:ascii="Verdana" w:hAnsi="Verdana"/>
          <w:sz w:val="20"/>
          <w:szCs w:val="20"/>
        </w:rPr>
        <w:t>показатель 13,1</w:t>
      </w:r>
      <w:r w:rsidR="006C6D11">
        <w:rPr>
          <w:rFonts w:ascii="Verdana" w:hAnsi="Verdana"/>
          <w:sz w:val="20"/>
          <w:szCs w:val="20"/>
        </w:rPr>
        <w:t xml:space="preserve"> </w:t>
      </w:r>
      <w:r w:rsidR="00A80CD5" w:rsidRPr="006C6D11">
        <w:rPr>
          <w:rFonts w:ascii="Verdana" w:hAnsi="Verdana"/>
          <w:sz w:val="20"/>
          <w:szCs w:val="20"/>
        </w:rPr>
        <w:t>на 100 т</w:t>
      </w:r>
      <w:r w:rsidR="00AD07E8">
        <w:rPr>
          <w:rFonts w:ascii="Verdana" w:hAnsi="Verdana"/>
          <w:sz w:val="20"/>
          <w:szCs w:val="20"/>
        </w:rPr>
        <w:t>ысяч населения, что выше</w:t>
      </w:r>
      <w:r w:rsidR="006C6D11">
        <w:rPr>
          <w:rFonts w:ascii="Verdana" w:hAnsi="Verdana"/>
          <w:sz w:val="20"/>
          <w:szCs w:val="20"/>
        </w:rPr>
        <w:t xml:space="preserve"> средне</w:t>
      </w:r>
      <w:r w:rsidR="000B3E42">
        <w:rPr>
          <w:rFonts w:ascii="Verdana" w:hAnsi="Verdana"/>
          <w:sz w:val="20"/>
          <w:szCs w:val="20"/>
        </w:rPr>
        <w:t>многолетнего уровня</w:t>
      </w:r>
      <w:r w:rsidR="002F3FA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 1,3</w:t>
      </w:r>
      <w:r w:rsidR="00662E9A">
        <w:rPr>
          <w:rFonts w:ascii="Verdana" w:hAnsi="Verdana"/>
          <w:sz w:val="20"/>
          <w:szCs w:val="20"/>
        </w:rPr>
        <w:t xml:space="preserve"> раза</w:t>
      </w:r>
      <w:r>
        <w:rPr>
          <w:rFonts w:ascii="Verdana" w:hAnsi="Verdana"/>
          <w:sz w:val="20"/>
          <w:szCs w:val="20"/>
        </w:rPr>
        <w:t xml:space="preserve"> (на 30</w:t>
      </w:r>
      <w:r w:rsidR="00D223DF">
        <w:rPr>
          <w:rFonts w:ascii="Verdana" w:hAnsi="Verdana"/>
          <w:sz w:val="20"/>
          <w:szCs w:val="20"/>
        </w:rPr>
        <w:t xml:space="preserve"> %)</w:t>
      </w:r>
      <w:r w:rsidR="0098310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Из них 1 случай местный</w:t>
      </w:r>
      <w:r w:rsidR="00DA11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(в лесной зоне), показатель 2,6</w:t>
      </w:r>
      <w:r w:rsidR="00DA11A5">
        <w:rPr>
          <w:rFonts w:ascii="Verdana" w:hAnsi="Verdana"/>
          <w:sz w:val="20"/>
          <w:szCs w:val="20"/>
        </w:rPr>
        <w:t xml:space="preserve"> </w:t>
      </w:r>
      <w:r w:rsidR="00DA11A5" w:rsidRPr="006C6D11">
        <w:rPr>
          <w:rFonts w:ascii="Verdana" w:hAnsi="Verdana"/>
          <w:sz w:val="20"/>
          <w:szCs w:val="20"/>
        </w:rPr>
        <w:t>на 100 т</w:t>
      </w:r>
      <w:r w:rsidR="00DA11A5">
        <w:rPr>
          <w:rFonts w:ascii="Verdana" w:hAnsi="Verdana"/>
          <w:sz w:val="20"/>
          <w:szCs w:val="20"/>
        </w:rPr>
        <w:t>ыс., что выше среднемноголетнего</w:t>
      </w:r>
      <w:r>
        <w:rPr>
          <w:rFonts w:ascii="Verdana" w:hAnsi="Verdana"/>
          <w:sz w:val="20"/>
          <w:szCs w:val="20"/>
        </w:rPr>
        <w:t xml:space="preserve"> уровня в 1,7</w:t>
      </w:r>
      <w:r w:rsidR="00AD07E8">
        <w:rPr>
          <w:rFonts w:ascii="Verdana" w:hAnsi="Verdana"/>
          <w:sz w:val="20"/>
          <w:szCs w:val="20"/>
        </w:rPr>
        <w:t xml:space="preserve"> раз</w:t>
      </w:r>
      <w:r>
        <w:rPr>
          <w:rFonts w:ascii="Verdana" w:hAnsi="Verdana"/>
          <w:sz w:val="20"/>
          <w:szCs w:val="20"/>
        </w:rPr>
        <w:t>а (65 %)</w:t>
      </w:r>
      <w:r w:rsidR="00DA11A5">
        <w:rPr>
          <w:rFonts w:ascii="Verdana" w:hAnsi="Verdana"/>
          <w:sz w:val="20"/>
          <w:szCs w:val="20"/>
        </w:rPr>
        <w:t>.</w:t>
      </w:r>
      <w:r w:rsidR="00DA11A5" w:rsidRPr="002A633C">
        <w:rPr>
          <w:rFonts w:ascii="Verdana" w:hAnsi="Verdana"/>
          <w:sz w:val="20"/>
          <w:szCs w:val="20"/>
        </w:rPr>
        <w:t xml:space="preserve"> </w:t>
      </w:r>
      <w:r w:rsidR="00DA11A5">
        <w:rPr>
          <w:rFonts w:ascii="Verdana" w:hAnsi="Verdana"/>
          <w:sz w:val="20"/>
          <w:szCs w:val="20"/>
        </w:rPr>
        <w:t>Завозные случаи произошли за пределами города на территории ХМАО при выезде на рыбалку</w:t>
      </w:r>
      <w:r w:rsidR="00AD07E8">
        <w:rPr>
          <w:rFonts w:ascii="Verdana" w:hAnsi="Verdana"/>
          <w:sz w:val="20"/>
          <w:szCs w:val="20"/>
        </w:rPr>
        <w:t>, отдых – 2 случая</w:t>
      </w:r>
      <w:r>
        <w:rPr>
          <w:rFonts w:ascii="Verdana" w:hAnsi="Verdana"/>
          <w:sz w:val="20"/>
          <w:szCs w:val="20"/>
        </w:rPr>
        <w:t>, Свердловской области - 2</w:t>
      </w:r>
      <w:r w:rsidR="00DA11A5">
        <w:rPr>
          <w:rFonts w:ascii="Verdana" w:hAnsi="Verdana"/>
          <w:sz w:val="20"/>
          <w:szCs w:val="20"/>
        </w:rPr>
        <w:t>.</w:t>
      </w:r>
    </w:p>
    <w:p w:rsidR="00F63A99" w:rsidRPr="00B12C6F" w:rsidRDefault="006C6D11" w:rsidP="00B12C6F">
      <w:pPr>
        <w:shd w:val="clear" w:color="auto" w:fill="FFFFFF"/>
        <w:ind w:firstLine="851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662E9A">
        <w:rPr>
          <w:rFonts w:ascii="Verdana" w:hAnsi="Verdana"/>
          <w:sz w:val="20"/>
          <w:szCs w:val="20"/>
          <w:u w:val="single"/>
        </w:rPr>
        <w:t>В Советском районе</w:t>
      </w:r>
      <w:r w:rsidRPr="006C6D11">
        <w:rPr>
          <w:rFonts w:ascii="Verdana" w:hAnsi="Verdana"/>
          <w:sz w:val="20"/>
          <w:szCs w:val="20"/>
        </w:rPr>
        <w:t xml:space="preserve"> </w:t>
      </w:r>
      <w:r w:rsidR="002F3FAA">
        <w:rPr>
          <w:rFonts w:ascii="Verdana" w:hAnsi="Verdana"/>
          <w:sz w:val="20"/>
          <w:szCs w:val="20"/>
        </w:rPr>
        <w:t xml:space="preserve">за неделю </w:t>
      </w:r>
      <w:r w:rsidRPr="006C6D11">
        <w:rPr>
          <w:rFonts w:ascii="Verdana" w:hAnsi="Verdana"/>
          <w:sz w:val="20"/>
          <w:szCs w:val="20"/>
        </w:rPr>
        <w:t>зарегистрирован</w:t>
      </w:r>
      <w:r w:rsidR="000B26FD">
        <w:rPr>
          <w:rFonts w:ascii="Verdana" w:hAnsi="Verdana"/>
          <w:sz w:val="20"/>
          <w:szCs w:val="20"/>
        </w:rPr>
        <w:t>о 14 случаев</w:t>
      </w:r>
      <w:r>
        <w:rPr>
          <w:rFonts w:ascii="Verdana" w:hAnsi="Verdana"/>
          <w:sz w:val="20"/>
          <w:szCs w:val="20"/>
        </w:rPr>
        <w:t xml:space="preserve"> пр</w:t>
      </w:r>
      <w:r w:rsidR="000B3E42">
        <w:rPr>
          <w:rFonts w:ascii="Verdana" w:hAnsi="Verdana"/>
          <w:sz w:val="20"/>
          <w:szCs w:val="20"/>
        </w:rPr>
        <w:t>ис</w:t>
      </w:r>
      <w:r w:rsidR="00DA11A5">
        <w:rPr>
          <w:rFonts w:ascii="Verdana" w:hAnsi="Verdana"/>
          <w:sz w:val="20"/>
          <w:szCs w:val="20"/>
        </w:rPr>
        <w:t xml:space="preserve">асывания клещей, показатель </w:t>
      </w:r>
      <w:r w:rsidR="000B26FD">
        <w:rPr>
          <w:rFonts w:ascii="Verdana" w:hAnsi="Verdana"/>
          <w:sz w:val="20"/>
          <w:szCs w:val="20"/>
        </w:rPr>
        <w:t>28,5</w:t>
      </w:r>
      <w:r>
        <w:rPr>
          <w:rFonts w:ascii="Verdana" w:hAnsi="Verdana"/>
          <w:sz w:val="20"/>
          <w:szCs w:val="20"/>
        </w:rPr>
        <w:t xml:space="preserve"> </w:t>
      </w:r>
      <w:r w:rsidRPr="006C6D11">
        <w:rPr>
          <w:rFonts w:ascii="Verdana" w:hAnsi="Verdana"/>
          <w:sz w:val="20"/>
          <w:szCs w:val="20"/>
        </w:rPr>
        <w:t>на 100 т</w:t>
      </w:r>
      <w:r>
        <w:rPr>
          <w:rFonts w:ascii="Verdana" w:hAnsi="Verdana"/>
          <w:sz w:val="20"/>
          <w:szCs w:val="20"/>
        </w:rPr>
        <w:t>ысяч населения</w:t>
      </w:r>
      <w:r w:rsidRPr="00D90BA3">
        <w:rPr>
          <w:rFonts w:ascii="Verdana" w:hAnsi="Verdana"/>
          <w:sz w:val="20"/>
          <w:szCs w:val="20"/>
        </w:rPr>
        <w:t xml:space="preserve">, </w:t>
      </w:r>
      <w:r w:rsidR="00B12C6F">
        <w:rPr>
          <w:rFonts w:ascii="Verdana" w:hAnsi="Verdana"/>
          <w:sz w:val="20"/>
          <w:szCs w:val="20"/>
        </w:rPr>
        <w:t>что выш</w:t>
      </w:r>
      <w:r w:rsidR="00662E9A">
        <w:rPr>
          <w:rFonts w:ascii="Verdana" w:hAnsi="Verdana"/>
          <w:sz w:val="20"/>
          <w:szCs w:val="20"/>
        </w:rPr>
        <w:t xml:space="preserve">е среднемноголетнего уровня в </w:t>
      </w:r>
      <w:r w:rsidR="000B26FD">
        <w:rPr>
          <w:rFonts w:ascii="Verdana" w:hAnsi="Verdana"/>
          <w:sz w:val="20"/>
          <w:szCs w:val="20"/>
        </w:rPr>
        <w:t>1,6</w:t>
      </w:r>
      <w:r w:rsidR="0027264C">
        <w:rPr>
          <w:rFonts w:ascii="Verdana" w:hAnsi="Verdana"/>
          <w:sz w:val="20"/>
          <w:szCs w:val="20"/>
        </w:rPr>
        <w:t xml:space="preserve"> раза</w:t>
      </w:r>
      <w:r w:rsidR="000B26FD">
        <w:rPr>
          <w:rFonts w:ascii="Verdana" w:hAnsi="Verdana"/>
          <w:sz w:val="20"/>
          <w:szCs w:val="20"/>
        </w:rPr>
        <w:t xml:space="preserve"> (на 64 %). Из них 12</w:t>
      </w:r>
      <w:r w:rsidR="0027264C">
        <w:rPr>
          <w:rFonts w:ascii="Verdana" w:hAnsi="Verdana"/>
          <w:sz w:val="20"/>
          <w:szCs w:val="20"/>
        </w:rPr>
        <w:t xml:space="preserve"> случаев местные</w:t>
      </w:r>
      <w:r w:rsidR="00577586">
        <w:rPr>
          <w:rFonts w:ascii="Verdana" w:hAnsi="Verdana"/>
          <w:sz w:val="20"/>
          <w:szCs w:val="20"/>
        </w:rPr>
        <w:t xml:space="preserve"> (в черте поселений, в</w:t>
      </w:r>
      <w:r w:rsidR="00E45F75">
        <w:rPr>
          <w:rFonts w:ascii="Verdana" w:hAnsi="Verdana"/>
          <w:sz w:val="20"/>
          <w:szCs w:val="20"/>
        </w:rPr>
        <w:t>о</w:t>
      </w:r>
      <w:r w:rsidR="00577586">
        <w:rPr>
          <w:rFonts w:ascii="Verdana" w:hAnsi="Verdana"/>
          <w:sz w:val="20"/>
          <w:szCs w:val="20"/>
        </w:rPr>
        <w:t xml:space="preserve"> </w:t>
      </w:r>
      <w:r w:rsidR="00E45F75">
        <w:rPr>
          <w:rFonts w:ascii="Verdana" w:hAnsi="Verdana"/>
          <w:sz w:val="20"/>
          <w:szCs w:val="20"/>
        </w:rPr>
        <w:t>д</w:t>
      </w:r>
      <w:r w:rsidR="00577586">
        <w:rPr>
          <w:rFonts w:ascii="Verdana" w:hAnsi="Verdana"/>
          <w:sz w:val="20"/>
          <w:szCs w:val="20"/>
        </w:rPr>
        <w:t>ворах частных домов, в лесу</w:t>
      </w:r>
      <w:r w:rsidR="000B26FD">
        <w:rPr>
          <w:rFonts w:ascii="Verdana" w:hAnsi="Verdana"/>
          <w:sz w:val="20"/>
          <w:szCs w:val="20"/>
        </w:rPr>
        <w:t>, на даче), показатель 24,5</w:t>
      </w:r>
      <w:r w:rsidR="00B12C6F">
        <w:rPr>
          <w:rFonts w:ascii="Verdana" w:hAnsi="Verdana"/>
          <w:sz w:val="20"/>
          <w:szCs w:val="20"/>
        </w:rPr>
        <w:t xml:space="preserve"> </w:t>
      </w:r>
      <w:r w:rsidR="00B12C6F" w:rsidRPr="006C6D11">
        <w:rPr>
          <w:rFonts w:ascii="Verdana" w:hAnsi="Verdana"/>
          <w:sz w:val="20"/>
          <w:szCs w:val="20"/>
        </w:rPr>
        <w:t>на 100 т</w:t>
      </w:r>
      <w:r w:rsidR="00D223DF">
        <w:rPr>
          <w:rFonts w:ascii="Verdana" w:hAnsi="Verdana"/>
          <w:sz w:val="20"/>
          <w:szCs w:val="20"/>
        </w:rPr>
        <w:t>ыс.</w:t>
      </w:r>
      <w:r w:rsidR="00B12C6F">
        <w:rPr>
          <w:rFonts w:ascii="Verdana" w:hAnsi="Verdana"/>
          <w:sz w:val="20"/>
          <w:szCs w:val="20"/>
        </w:rPr>
        <w:t>, что выше</w:t>
      </w:r>
      <w:r w:rsidR="000B26FD">
        <w:rPr>
          <w:rFonts w:ascii="Verdana" w:hAnsi="Verdana"/>
          <w:sz w:val="20"/>
          <w:szCs w:val="20"/>
        </w:rPr>
        <w:t xml:space="preserve"> среднемноголетнего уровня в 2,3</w:t>
      </w:r>
      <w:r w:rsidR="00B12C6F">
        <w:rPr>
          <w:rFonts w:ascii="Verdana" w:hAnsi="Verdana"/>
          <w:sz w:val="20"/>
          <w:szCs w:val="20"/>
        </w:rPr>
        <w:t xml:space="preserve"> раза</w:t>
      </w:r>
      <w:r w:rsidR="000B26FD">
        <w:rPr>
          <w:rFonts w:ascii="Verdana" w:hAnsi="Verdana"/>
          <w:sz w:val="20"/>
          <w:szCs w:val="20"/>
        </w:rPr>
        <w:t xml:space="preserve"> (на 133</w:t>
      </w:r>
      <w:r w:rsidR="00577586">
        <w:rPr>
          <w:rFonts w:ascii="Verdana" w:hAnsi="Verdana"/>
          <w:sz w:val="20"/>
          <w:szCs w:val="20"/>
        </w:rPr>
        <w:t xml:space="preserve"> </w:t>
      </w:r>
      <w:r w:rsidR="00D223DF">
        <w:rPr>
          <w:rFonts w:ascii="Verdana" w:hAnsi="Verdana"/>
          <w:sz w:val="20"/>
          <w:szCs w:val="20"/>
        </w:rPr>
        <w:t>%)</w:t>
      </w:r>
      <w:r w:rsidR="00B12C6F">
        <w:rPr>
          <w:rFonts w:ascii="Verdana" w:hAnsi="Verdana"/>
          <w:sz w:val="20"/>
          <w:szCs w:val="20"/>
        </w:rPr>
        <w:t>.</w:t>
      </w:r>
      <w:r w:rsidR="00B12C6F" w:rsidRPr="002A633C">
        <w:rPr>
          <w:rFonts w:ascii="Verdana" w:hAnsi="Verdana"/>
          <w:sz w:val="20"/>
          <w:szCs w:val="20"/>
        </w:rPr>
        <w:t xml:space="preserve"> </w:t>
      </w:r>
      <w:r w:rsidR="00B12C6F">
        <w:rPr>
          <w:rFonts w:ascii="Verdana" w:hAnsi="Verdana"/>
          <w:sz w:val="20"/>
          <w:szCs w:val="20"/>
        </w:rPr>
        <w:t>Завозные случаи произошли за предела</w:t>
      </w:r>
      <w:r w:rsidR="00D223DF">
        <w:rPr>
          <w:rFonts w:ascii="Verdana" w:hAnsi="Verdana"/>
          <w:sz w:val="20"/>
          <w:szCs w:val="20"/>
        </w:rPr>
        <w:t xml:space="preserve">ми города на территории ХМАО </w:t>
      </w:r>
      <w:r w:rsidR="000B26FD">
        <w:rPr>
          <w:rFonts w:ascii="Verdana" w:hAnsi="Verdana"/>
          <w:sz w:val="20"/>
          <w:szCs w:val="20"/>
        </w:rPr>
        <w:t>при выезде на рыбалку – 1 случай</w:t>
      </w:r>
      <w:r w:rsidR="00B12C6F">
        <w:rPr>
          <w:rFonts w:ascii="Verdana" w:hAnsi="Verdana"/>
          <w:sz w:val="20"/>
          <w:szCs w:val="20"/>
        </w:rPr>
        <w:t xml:space="preserve">, </w:t>
      </w:r>
      <w:r w:rsidR="00D223DF">
        <w:rPr>
          <w:rFonts w:ascii="Verdana" w:hAnsi="Verdana"/>
          <w:sz w:val="20"/>
          <w:szCs w:val="20"/>
        </w:rPr>
        <w:t xml:space="preserve">Свердловской области </w:t>
      </w:r>
      <w:r w:rsidR="00B12C6F">
        <w:rPr>
          <w:rFonts w:ascii="Verdana" w:hAnsi="Verdana"/>
          <w:sz w:val="20"/>
          <w:szCs w:val="20"/>
        </w:rPr>
        <w:t xml:space="preserve">- </w:t>
      </w:r>
      <w:r w:rsidR="006D74BE">
        <w:rPr>
          <w:rFonts w:ascii="Verdana" w:hAnsi="Verdana"/>
          <w:sz w:val="20"/>
          <w:szCs w:val="20"/>
        </w:rPr>
        <w:t>1</w:t>
      </w:r>
      <w:r w:rsidR="00B12C6F">
        <w:rPr>
          <w:rFonts w:ascii="Verdana" w:hAnsi="Verdana"/>
          <w:sz w:val="20"/>
          <w:szCs w:val="20"/>
        </w:rPr>
        <w:t>.</w:t>
      </w:r>
    </w:p>
    <w:p w:rsidR="008B7322" w:rsidRDefault="006D74BE" w:rsidP="008B7322">
      <w:pPr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Ежегодно а</w:t>
      </w:r>
      <w:r w:rsidR="0027250E" w:rsidRPr="00D06706">
        <w:rPr>
          <w:rFonts w:ascii="Verdana" w:hAnsi="Verdana"/>
          <w:sz w:val="20"/>
          <w:szCs w:val="20"/>
        </w:rPr>
        <w:t xml:space="preserve">карицидные (противоклещевые) обработки </w:t>
      </w:r>
      <w:r>
        <w:rPr>
          <w:rFonts w:ascii="Verdana" w:hAnsi="Verdana"/>
          <w:sz w:val="20"/>
          <w:szCs w:val="20"/>
        </w:rPr>
        <w:t xml:space="preserve">проводятся </w:t>
      </w:r>
      <w:r w:rsidR="00F63A99" w:rsidRPr="00D06706">
        <w:rPr>
          <w:rFonts w:ascii="Verdana" w:hAnsi="Verdana"/>
          <w:sz w:val="20"/>
          <w:szCs w:val="20"/>
        </w:rPr>
        <w:t xml:space="preserve">на территории парков, скверов, </w:t>
      </w:r>
      <w:r w:rsidR="00EC6327">
        <w:rPr>
          <w:rFonts w:ascii="Verdana" w:hAnsi="Verdana"/>
          <w:sz w:val="20"/>
          <w:szCs w:val="20"/>
        </w:rPr>
        <w:t>летних оздоровительных, образовательных, медицинских, спортивных</w:t>
      </w:r>
      <w:r w:rsidR="00F63A99" w:rsidRPr="00D06706">
        <w:rPr>
          <w:rFonts w:ascii="Verdana" w:hAnsi="Verdana"/>
          <w:sz w:val="20"/>
          <w:szCs w:val="20"/>
        </w:rPr>
        <w:t xml:space="preserve"> и социальных учреждений, а так</w:t>
      </w:r>
      <w:r w:rsidR="00577586">
        <w:rPr>
          <w:rFonts w:ascii="Verdana" w:hAnsi="Verdana"/>
          <w:sz w:val="20"/>
          <w:szCs w:val="20"/>
        </w:rPr>
        <w:t xml:space="preserve"> </w:t>
      </w:r>
      <w:r w:rsidR="00F63A99" w:rsidRPr="00D06706">
        <w:rPr>
          <w:rFonts w:ascii="Verdana" w:hAnsi="Verdana"/>
          <w:sz w:val="20"/>
          <w:szCs w:val="20"/>
        </w:rPr>
        <w:t>же кладбищ.</w:t>
      </w:r>
      <w:r>
        <w:rPr>
          <w:rFonts w:ascii="Verdana" w:hAnsi="Verdana"/>
          <w:sz w:val="20"/>
          <w:szCs w:val="20"/>
        </w:rPr>
        <w:t xml:space="preserve"> Проводится </w:t>
      </w:r>
      <w:r w:rsidR="00781F3E">
        <w:rPr>
          <w:rFonts w:ascii="Verdana" w:hAnsi="Verdana"/>
          <w:sz w:val="20"/>
          <w:szCs w:val="20"/>
        </w:rPr>
        <w:t xml:space="preserve">второй этап противоклещевых обработок </w:t>
      </w:r>
      <w:r w:rsidR="003C2C6C">
        <w:rPr>
          <w:rFonts w:ascii="Verdana" w:hAnsi="Verdana"/>
          <w:sz w:val="20"/>
          <w:szCs w:val="20"/>
        </w:rPr>
        <w:t xml:space="preserve">данных территорий, в мае-июне был завершён первый этап, всего </w:t>
      </w:r>
      <w:r w:rsidR="000B26FD">
        <w:rPr>
          <w:rFonts w:ascii="Verdana" w:hAnsi="Verdana"/>
          <w:sz w:val="20"/>
          <w:szCs w:val="20"/>
        </w:rPr>
        <w:t xml:space="preserve">подлежат обработкам </w:t>
      </w:r>
      <w:r w:rsidR="003C2C6C">
        <w:rPr>
          <w:rFonts w:ascii="Verdana" w:hAnsi="Verdana"/>
          <w:sz w:val="20"/>
          <w:szCs w:val="20"/>
        </w:rPr>
        <w:t>в г. Югорск</w:t>
      </w:r>
      <w:r w:rsidR="005A320F">
        <w:rPr>
          <w:rFonts w:ascii="Verdana" w:hAnsi="Verdana"/>
          <w:sz w:val="20"/>
          <w:szCs w:val="20"/>
        </w:rPr>
        <w:t>е 106,46 га, в Советском районе</w:t>
      </w:r>
      <w:bookmarkStart w:id="0" w:name="_GoBack"/>
      <w:bookmarkEnd w:id="0"/>
      <w:r w:rsidR="003C2C6C">
        <w:rPr>
          <w:rFonts w:ascii="Verdana" w:hAnsi="Verdana"/>
          <w:sz w:val="20"/>
          <w:szCs w:val="20"/>
        </w:rPr>
        <w:t xml:space="preserve"> 139,08 га.</w:t>
      </w:r>
    </w:p>
    <w:p w:rsidR="008B7322" w:rsidRPr="00467218" w:rsidRDefault="00B11B45" w:rsidP="00467218">
      <w:pPr>
        <w:ind w:firstLine="851"/>
        <w:jc w:val="both"/>
        <w:rPr>
          <w:rFonts w:ascii="Verdana" w:hAnsi="Verdana"/>
          <w:sz w:val="20"/>
          <w:szCs w:val="20"/>
        </w:rPr>
      </w:pPr>
      <w:r w:rsidRPr="00B11B45">
        <w:rPr>
          <w:rFonts w:ascii="Verdana" w:hAnsi="Verdana"/>
          <w:color w:val="000000"/>
          <w:sz w:val="20"/>
          <w:szCs w:val="20"/>
        </w:rPr>
        <w:t xml:space="preserve">Напомним, что </w:t>
      </w:r>
      <w:r w:rsidR="00577586">
        <w:rPr>
          <w:rFonts w:ascii="Verdana" w:hAnsi="Verdana"/>
          <w:color w:val="000000"/>
          <w:sz w:val="20"/>
          <w:szCs w:val="20"/>
        </w:rPr>
        <w:t>с</w:t>
      </w:r>
      <w:r w:rsidRPr="00B11B45">
        <w:rPr>
          <w:rFonts w:ascii="Verdana" w:hAnsi="Verdana"/>
          <w:color w:val="000000"/>
          <w:sz w:val="20"/>
          <w:szCs w:val="20"/>
        </w:rPr>
        <w:t>езон высокой активности клещей обычно начинается в конце апреля –</w:t>
      </w:r>
      <w:r w:rsidR="008B7322">
        <w:rPr>
          <w:rFonts w:ascii="Verdana" w:hAnsi="Verdana"/>
          <w:color w:val="000000"/>
          <w:sz w:val="20"/>
          <w:szCs w:val="20"/>
        </w:rPr>
        <w:t xml:space="preserve"> </w:t>
      </w:r>
      <w:r w:rsidRPr="00B11B45">
        <w:rPr>
          <w:rFonts w:ascii="Verdana" w:hAnsi="Verdana"/>
          <w:color w:val="000000"/>
          <w:sz w:val="20"/>
          <w:szCs w:val="20"/>
        </w:rPr>
        <w:t>начале мая</w:t>
      </w:r>
      <w:r w:rsidR="00577586">
        <w:rPr>
          <w:rFonts w:ascii="Verdana" w:hAnsi="Verdana"/>
          <w:color w:val="000000"/>
          <w:sz w:val="20"/>
          <w:szCs w:val="20"/>
        </w:rPr>
        <w:t>. Активность клещей зависи</w:t>
      </w:r>
      <w:r w:rsidRPr="00B11B45">
        <w:rPr>
          <w:rFonts w:ascii="Verdana" w:hAnsi="Verdana"/>
          <w:color w:val="000000"/>
          <w:sz w:val="20"/>
          <w:szCs w:val="20"/>
        </w:rPr>
        <w:t>т от сезона и погодных</w:t>
      </w:r>
      <w:r w:rsidR="008B7322">
        <w:rPr>
          <w:rFonts w:ascii="Verdana" w:hAnsi="Verdana"/>
          <w:color w:val="000000"/>
          <w:sz w:val="20"/>
          <w:szCs w:val="20"/>
        </w:rPr>
        <w:t xml:space="preserve"> </w:t>
      </w:r>
      <w:r w:rsidRPr="00B11B45">
        <w:rPr>
          <w:rFonts w:ascii="Verdana" w:hAnsi="Verdana"/>
          <w:color w:val="000000"/>
          <w:sz w:val="20"/>
          <w:szCs w:val="20"/>
        </w:rPr>
        <w:t>тенденций текущего года. Чем ближе температура к +20° C, а влажность к 80 %, тем</w:t>
      </w:r>
      <w:r w:rsidR="008B7322">
        <w:rPr>
          <w:rFonts w:ascii="Verdana" w:hAnsi="Verdana"/>
          <w:color w:val="000000"/>
          <w:sz w:val="20"/>
          <w:szCs w:val="20"/>
        </w:rPr>
        <w:t xml:space="preserve"> </w:t>
      </w:r>
      <w:r w:rsidRPr="00B11B45">
        <w:rPr>
          <w:rFonts w:ascii="Verdana" w:hAnsi="Verdana"/>
          <w:color w:val="000000"/>
          <w:sz w:val="20"/>
          <w:szCs w:val="20"/>
        </w:rPr>
        <w:t>активнее будут вести себя паразиты.</w:t>
      </w:r>
      <w:r w:rsidR="008B7322">
        <w:rPr>
          <w:rFonts w:ascii="Verdana" w:hAnsi="Verdana"/>
          <w:color w:val="000000"/>
          <w:sz w:val="20"/>
          <w:szCs w:val="20"/>
        </w:rPr>
        <w:t xml:space="preserve"> </w:t>
      </w:r>
    </w:p>
    <w:p w:rsidR="00B11B45" w:rsidRPr="00B11B45" w:rsidRDefault="00B11B45" w:rsidP="008B7322">
      <w:pPr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 w:rsidRPr="00B11B45">
        <w:rPr>
          <w:rFonts w:ascii="Verdana" w:hAnsi="Verdana"/>
          <w:color w:val="000000"/>
          <w:sz w:val="20"/>
          <w:szCs w:val="20"/>
        </w:rPr>
        <w:t xml:space="preserve">Клещи, находясь на ветках низкорослых кустарников либо </w:t>
      </w:r>
      <w:r w:rsidR="00CF0A37">
        <w:rPr>
          <w:rFonts w:ascii="Verdana" w:hAnsi="Verdana"/>
          <w:color w:val="000000"/>
          <w:sz w:val="20"/>
          <w:szCs w:val="20"/>
        </w:rPr>
        <w:t xml:space="preserve">в </w:t>
      </w:r>
      <w:r w:rsidRPr="00B11B45">
        <w:rPr>
          <w:rFonts w:ascii="Verdana" w:hAnsi="Verdana"/>
          <w:color w:val="000000"/>
          <w:sz w:val="20"/>
          <w:szCs w:val="20"/>
        </w:rPr>
        <w:t>траве, при</w:t>
      </w:r>
      <w:r w:rsidR="008B7322">
        <w:rPr>
          <w:rFonts w:ascii="Verdana" w:hAnsi="Verdana"/>
          <w:color w:val="000000"/>
          <w:sz w:val="20"/>
          <w:szCs w:val="20"/>
        </w:rPr>
        <w:t xml:space="preserve"> </w:t>
      </w:r>
      <w:r w:rsidRPr="00B11B45">
        <w:rPr>
          <w:rFonts w:ascii="Verdana" w:hAnsi="Verdana"/>
          <w:color w:val="000000"/>
          <w:sz w:val="20"/>
          <w:szCs w:val="20"/>
        </w:rPr>
        <w:t>приближении животного или человека могут прицепиться к нему, а потом добраться до</w:t>
      </w:r>
    </w:p>
    <w:p w:rsidR="00CF0A37" w:rsidRDefault="00B11B45" w:rsidP="008B7322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B11B45">
        <w:rPr>
          <w:rFonts w:ascii="Verdana" w:hAnsi="Verdana"/>
          <w:color w:val="000000"/>
          <w:sz w:val="20"/>
          <w:szCs w:val="20"/>
        </w:rPr>
        <w:t>открытых участков кожи, чаще всего - шея, волосистая часть головы, спина,</w:t>
      </w:r>
      <w:r w:rsidR="008B7322">
        <w:rPr>
          <w:rFonts w:ascii="Verdana" w:hAnsi="Verdana"/>
          <w:color w:val="000000"/>
          <w:sz w:val="20"/>
          <w:szCs w:val="20"/>
        </w:rPr>
        <w:t xml:space="preserve"> </w:t>
      </w:r>
      <w:r w:rsidRPr="00B11B45">
        <w:rPr>
          <w:rFonts w:ascii="Verdana" w:hAnsi="Verdana"/>
          <w:color w:val="000000"/>
          <w:sz w:val="20"/>
          <w:szCs w:val="20"/>
        </w:rPr>
        <w:t>подмышечные и паховые области и др. Слюна клеща содержит обезболивающее</w:t>
      </w:r>
      <w:r w:rsidR="00467218">
        <w:rPr>
          <w:rFonts w:ascii="Verdana" w:hAnsi="Verdana"/>
          <w:color w:val="000000"/>
          <w:sz w:val="20"/>
          <w:szCs w:val="20"/>
        </w:rPr>
        <w:t xml:space="preserve"> </w:t>
      </w:r>
      <w:r w:rsidRPr="00B11B45">
        <w:rPr>
          <w:rFonts w:ascii="Verdana" w:hAnsi="Verdana"/>
          <w:color w:val="000000"/>
          <w:sz w:val="20"/>
          <w:szCs w:val="20"/>
        </w:rPr>
        <w:t>вещество, поэтому укус его безболезнен, и длительное время не заметен.</w:t>
      </w:r>
      <w:r w:rsidR="008B7322">
        <w:rPr>
          <w:rFonts w:ascii="Verdana" w:hAnsi="Verdana"/>
          <w:color w:val="000000"/>
          <w:sz w:val="20"/>
          <w:szCs w:val="20"/>
        </w:rPr>
        <w:t xml:space="preserve"> </w:t>
      </w:r>
    </w:p>
    <w:p w:rsidR="00467218" w:rsidRDefault="00B11B45" w:rsidP="00CF0A37">
      <w:pPr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 w:rsidRPr="00B11B45">
        <w:rPr>
          <w:rFonts w:ascii="Verdana" w:hAnsi="Verdana"/>
          <w:color w:val="000000"/>
          <w:sz w:val="20"/>
          <w:szCs w:val="20"/>
        </w:rPr>
        <w:t>Вместе со слюной зараженные клещи передают в кровь человека или</w:t>
      </w:r>
      <w:r w:rsidR="008B7322">
        <w:rPr>
          <w:rFonts w:ascii="Verdana" w:hAnsi="Verdana"/>
          <w:color w:val="000000"/>
          <w:sz w:val="20"/>
          <w:szCs w:val="20"/>
        </w:rPr>
        <w:t xml:space="preserve"> </w:t>
      </w:r>
      <w:r w:rsidRPr="00B11B45">
        <w:rPr>
          <w:rFonts w:ascii="Verdana" w:hAnsi="Verdana"/>
          <w:color w:val="000000"/>
          <w:sz w:val="20"/>
          <w:szCs w:val="20"/>
        </w:rPr>
        <w:t>животного вирус клещевого энцефалита, либо спирохеты, которые вызывают клещевой</w:t>
      </w:r>
      <w:r w:rsidR="008B7322">
        <w:rPr>
          <w:rFonts w:ascii="Verdana" w:hAnsi="Verdana"/>
          <w:color w:val="000000"/>
          <w:sz w:val="20"/>
          <w:szCs w:val="20"/>
        </w:rPr>
        <w:t xml:space="preserve"> </w:t>
      </w:r>
      <w:r w:rsidRPr="00B11B45">
        <w:rPr>
          <w:rFonts w:ascii="Verdana" w:hAnsi="Verdana"/>
          <w:color w:val="000000"/>
          <w:sz w:val="20"/>
          <w:szCs w:val="20"/>
        </w:rPr>
        <w:t>боррелез.</w:t>
      </w:r>
      <w:r w:rsidR="008B7322">
        <w:rPr>
          <w:rFonts w:ascii="Verdana" w:hAnsi="Verdana"/>
          <w:color w:val="000000"/>
          <w:sz w:val="20"/>
          <w:szCs w:val="20"/>
        </w:rPr>
        <w:t xml:space="preserve"> </w:t>
      </w:r>
    </w:p>
    <w:p w:rsidR="00B11B45" w:rsidRPr="00467218" w:rsidRDefault="00B11B45" w:rsidP="00467218">
      <w:pPr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 w:rsidRPr="00B11B45">
        <w:rPr>
          <w:rFonts w:ascii="Verdana" w:hAnsi="Verdana"/>
          <w:color w:val="000000"/>
          <w:sz w:val="20"/>
          <w:szCs w:val="20"/>
        </w:rPr>
        <w:lastRenderedPageBreak/>
        <w:t>Наиболее эффективным методом защиты от клещевого вирусного энцефалита</w:t>
      </w:r>
      <w:r w:rsidR="008B7322">
        <w:rPr>
          <w:rFonts w:ascii="Verdana" w:hAnsi="Verdana"/>
          <w:color w:val="000000"/>
          <w:sz w:val="20"/>
          <w:szCs w:val="20"/>
        </w:rPr>
        <w:t xml:space="preserve"> </w:t>
      </w:r>
      <w:r w:rsidRPr="00B11B45">
        <w:rPr>
          <w:rFonts w:ascii="Verdana" w:hAnsi="Verdana"/>
          <w:color w:val="000000"/>
          <w:sz w:val="20"/>
          <w:szCs w:val="20"/>
        </w:rPr>
        <w:t>является вакцинация. Что бы защитить себя от тяжелого заболевания необходимо</w:t>
      </w:r>
      <w:r w:rsidR="00467218">
        <w:rPr>
          <w:rFonts w:ascii="Verdana" w:hAnsi="Verdana"/>
          <w:color w:val="000000"/>
          <w:sz w:val="20"/>
          <w:szCs w:val="20"/>
        </w:rPr>
        <w:t xml:space="preserve"> </w:t>
      </w:r>
      <w:r w:rsidRPr="00B11B45">
        <w:rPr>
          <w:rFonts w:ascii="Verdana" w:hAnsi="Verdana"/>
          <w:color w:val="000000"/>
          <w:sz w:val="20"/>
          <w:szCs w:val="20"/>
        </w:rPr>
        <w:t xml:space="preserve">поставить полный курс прививок, состоящий из 2 </w:t>
      </w:r>
      <w:r w:rsidR="00467218">
        <w:rPr>
          <w:rFonts w:ascii="Verdana" w:hAnsi="Verdana"/>
          <w:color w:val="000000"/>
          <w:sz w:val="20"/>
          <w:szCs w:val="20"/>
        </w:rPr>
        <w:t xml:space="preserve">вакцинаций и одной ревакцинации, </w:t>
      </w:r>
      <w:r w:rsidRPr="00B11B45">
        <w:rPr>
          <w:rFonts w:ascii="Verdana" w:hAnsi="Verdana"/>
          <w:color w:val="000000"/>
          <w:sz w:val="20"/>
          <w:szCs w:val="20"/>
        </w:rPr>
        <w:t>интервалами указанными в инструкции по применению вакцины, и далее необходимо</w:t>
      </w:r>
      <w:r w:rsidR="00467218">
        <w:rPr>
          <w:rFonts w:ascii="Verdana" w:hAnsi="Verdana"/>
          <w:color w:val="000000"/>
          <w:sz w:val="20"/>
          <w:szCs w:val="20"/>
        </w:rPr>
        <w:t xml:space="preserve"> </w:t>
      </w:r>
      <w:r w:rsidRPr="00B11B45">
        <w:rPr>
          <w:rFonts w:ascii="Verdana" w:hAnsi="Verdana"/>
          <w:color w:val="000000"/>
          <w:sz w:val="20"/>
          <w:szCs w:val="20"/>
        </w:rPr>
        <w:t>делать прививки 1 раз в три года.</w:t>
      </w:r>
    </w:p>
    <w:p w:rsidR="006906D0" w:rsidRPr="006C3B51" w:rsidRDefault="00EA67F9" w:rsidP="008B7322">
      <w:pPr>
        <w:shd w:val="clear" w:color="auto" w:fill="FFFFFF"/>
        <w:ind w:firstLine="851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Основной мерой защиты от укуса клеща является</w:t>
      </w:r>
      <w:r w:rsidR="006906D0" w:rsidRPr="0053659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соблюдение правил безопасности: </w:t>
      </w:r>
    </w:p>
    <w:p w:rsidR="006906D0" w:rsidRPr="006C3B51" w:rsidRDefault="00EA67F9" w:rsidP="008B732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Verdana" w:hAnsi="Verdana"/>
          <w:color w:val="000000"/>
          <w:spacing w:val="-26"/>
          <w:sz w:val="20"/>
          <w:szCs w:val="20"/>
        </w:rPr>
      </w:pPr>
      <w:r>
        <w:rPr>
          <w:rFonts w:ascii="Verdana" w:hAnsi="Verdana"/>
          <w:color w:val="000000"/>
          <w:spacing w:val="5"/>
          <w:sz w:val="20"/>
          <w:szCs w:val="20"/>
        </w:rPr>
        <w:t xml:space="preserve">Необходимо </w:t>
      </w:r>
      <w:r w:rsidR="006906D0" w:rsidRPr="006C3B51">
        <w:rPr>
          <w:rFonts w:ascii="Verdana" w:hAnsi="Verdana"/>
          <w:color w:val="000000"/>
          <w:spacing w:val="5"/>
          <w:sz w:val="20"/>
          <w:szCs w:val="20"/>
        </w:rPr>
        <w:t>одеться так, чтобы не допустить проникновения</w:t>
      </w:r>
      <w:r w:rsidR="006906D0" w:rsidRPr="006C3B51">
        <w:rPr>
          <w:rFonts w:ascii="Verdana" w:hAnsi="Verdana"/>
          <w:color w:val="000000"/>
          <w:spacing w:val="5"/>
          <w:sz w:val="20"/>
          <w:szCs w:val="20"/>
        </w:rPr>
        <w:br/>
      </w:r>
      <w:r w:rsidR="006906D0" w:rsidRPr="006C3B51">
        <w:rPr>
          <w:rFonts w:ascii="Verdana" w:hAnsi="Verdana"/>
          <w:color w:val="000000"/>
          <w:spacing w:val="4"/>
          <w:sz w:val="20"/>
          <w:szCs w:val="20"/>
        </w:rPr>
        <w:t>клеща под одежду: рубашку заправить в брюки, брюки в сапоги или носки,</w:t>
      </w:r>
      <w:r w:rsidR="006906D0" w:rsidRPr="006C3B51">
        <w:rPr>
          <w:rFonts w:ascii="Verdana" w:hAnsi="Verdana"/>
          <w:color w:val="000000"/>
          <w:spacing w:val="4"/>
          <w:sz w:val="20"/>
          <w:szCs w:val="20"/>
        </w:rPr>
        <w:br/>
      </w:r>
      <w:r w:rsidR="006906D0" w:rsidRPr="006C3B51">
        <w:rPr>
          <w:rFonts w:ascii="Verdana" w:hAnsi="Verdana"/>
          <w:color w:val="000000"/>
          <w:spacing w:val="11"/>
          <w:sz w:val="20"/>
          <w:szCs w:val="20"/>
        </w:rPr>
        <w:t>ворот застегнуть, голову повязать косынкой или надеть головной убор,</w:t>
      </w:r>
      <w:r w:rsidR="006906D0" w:rsidRPr="006C3B51">
        <w:rPr>
          <w:rFonts w:ascii="Verdana" w:hAnsi="Verdana"/>
          <w:color w:val="000000"/>
          <w:spacing w:val="11"/>
          <w:sz w:val="20"/>
          <w:szCs w:val="20"/>
        </w:rPr>
        <w:br/>
      </w:r>
      <w:r w:rsidR="006906D0" w:rsidRPr="006C3B51">
        <w:rPr>
          <w:rFonts w:ascii="Verdana" w:hAnsi="Verdana"/>
          <w:color w:val="000000"/>
          <w:spacing w:val="-1"/>
          <w:sz w:val="20"/>
          <w:szCs w:val="20"/>
        </w:rPr>
        <w:t>закрывающий волосы и уши.</w:t>
      </w:r>
    </w:p>
    <w:p w:rsidR="006906D0" w:rsidRPr="006C3B51" w:rsidRDefault="006906D0" w:rsidP="008B732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/>
        <w:ind w:left="426" w:hanging="426"/>
        <w:jc w:val="both"/>
        <w:rPr>
          <w:rFonts w:ascii="Verdana" w:hAnsi="Verdana"/>
          <w:color w:val="000000"/>
          <w:spacing w:val="-11"/>
          <w:sz w:val="20"/>
          <w:szCs w:val="20"/>
        </w:rPr>
      </w:pPr>
      <w:r w:rsidRPr="006C3B51">
        <w:rPr>
          <w:rFonts w:ascii="Verdana" w:hAnsi="Verdana"/>
          <w:color w:val="000000"/>
          <w:spacing w:val="2"/>
          <w:sz w:val="20"/>
          <w:szCs w:val="20"/>
        </w:rPr>
        <w:t>Через   каждые  час</w:t>
      </w:r>
      <w:r w:rsidR="00CF1ED8">
        <w:rPr>
          <w:rFonts w:ascii="Verdana" w:hAnsi="Verdana"/>
          <w:color w:val="000000"/>
          <w:spacing w:val="2"/>
          <w:sz w:val="20"/>
          <w:szCs w:val="20"/>
        </w:rPr>
        <w:t xml:space="preserve"> </w:t>
      </w:r>
      <w:r w:rsidRPr="006C3B51">
        <w:rPr>
          <w:rFonts w:ascii="Verdana" w:hAnsi="Verdana"/>
          <w:color w:val="000000"/>
          <w:spacing w:val="2"/>
          <w:sz w:val="20"/>
          <w:szCs w:val="20"/>
        </w:rPr>
        <w:t>-</w:t>
      </w:r>
      <w:r w:rsidR="00CF1ED8">
        <w:rPr>
          <w:rFonts w:ascii="Verdana" w:hAnsi="Verdana"/>
          <w:color w:val="000000"/>
          <w:spacing w:val="2"/>
          <w:sz w:val="20"/>
          <w:szCs w:val="20"/>
        </w:rPr>
        <w:t xml:space="preserve"> </w:t>
      </w:r>
      <w:r w:rsidRPr="006C3B51">
        <w:rPr>
          <w:rFonts w:ascii="Verdana" w:hAnsi="Verdana"/>
          <w:color w:val="000000"/>
          <w:spacing w:val="2"/>
          <w:sz w:val="20"/>
          <w:szCs w:val="20"/>
        </w:rPr>
        <w:t>полтора  проводить   само-   и  взаимоосмотры  верхней</w:t>
      </w:r>
      <w:r w:rsidRPr="006C3B51">
        <w:rPr>
          <w:rFonts w:ascii="Verdana" w:hAnsi="Verdana"/>
          <w:color w:val="000000"/>
          <w:spacing w:val="2"/>
          <w:sz w:val="20"/>
          <w:szCs w:val="20"/>
        </w:rPr>
        <w:br/>
      </w:r>
      <w:r w:rsidRPr="006C3B51">
        <w:rPr>
          <w:rFonts w:ascii="Verdana" w:hAnsi="Verdana"/>
          <w:color w:val="000000"/>
          <w:spacing w:val="-1"/>
          <w:sz w:val="20"/>
          <w:szCs w:val="20"/>
        </w:rPr>
        <w:t>одежды и открытых частей тела на наличие клещей.</w:t>
      </w:r>
    </w:p>
    <w:p w:rsidR="006906D0" w:rsidRPr="006C3B51" w:rsidRDefault="006906D0" w:rsidP="008B732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/>
        <w:ind w:left="426" w:hanging="426"/>
        <w:jc w:val="both"/>
        <w:rPr>
          <w:rFonts w:ascii="Verdana" w:hAnsi="Verdana"/>
          <w:color w:val="000000"/>
          <w:spacing w:val="-16"/>
          <w:sz w:val="20"/>
          <w:szCs w:val="20"/>
        </w:rPr>
      </w:pPr>
      <w:r w:rsidRPr="006C3B51">
        <w:rPr>
          <w:rFonts w:ascii="Verdana" w:hAnsi="Verdana"/>
          <w:sz w:val="20"/>
          <w:szCs w:val="20"/>
        </w:rPr>
        <w:t>Открытые    части    тела    и    верхнюю    одежду    необходимо    обр</w:t>
      </w:r>
      <w:r w:rsidR="00283A95">
        <w:rPr>
          <w:rFonts w:ascii="Verdana" w:hAnsi="Verdana"/>
          <w:sz w:val="20"/>
          <w:szCs w:val="20"/>
        </w:rPr>
        <w:t>аботать</w:t>
      </w:r>
      <w:r w:rsidR="00283A95">
        <w:rPr>
          <w:rFonts w:ascii="Verdana" w:hAnsi="Verdana"/>
          <w:sz w:val="20"/>
          <w:szCs w:val="20"/>
        </w:rPr>
        <w:br/>
        <w:t xml:space="preserve">специальными   кремами </w:t>
      </w:r>
      <w:r w:rsidRPr="006C3B51">
        <w:rPr>
          <w:rFonts w:ascii="Verdana" w:hAnsi="Verdana"/>
          <w:sz w:val="20"/>
          <w:szCs w:val="20"/>
        </w:rPr>
        <w:t>типа  «Дета»,   «Редет»,   «Аэродет»,   «Зуку»,   их</w:t>
      </w:r>
      <w:r w:rsidRPr="006C3B51">
        <w:rPr>
          <w:rFonts w:ascii="Verdana" w:hAnsi="Verdana"/>
          <w:sz w:val="20"/>
          <w:szCs w:val="20"/>
        </w:rPr>
        <w:br/>
      </w:r>
      <w:r w:rsidRPr="006C3B51">
        <w:rPr>
          <w:rFonts w:ascii="Verdana" w:hAnsi="Verdana"/>
          <w:spacing w:val="7"/>
          <w:sz w:val="20"/>
          <w:szCs w:val="20"/>
        </w:rPr>
        <w:t xml:space="preserve">множество. </w:t>
      </w:r>
      <w:r w:rsidRPr="006C3B51">
        <w:rPr>
          <w:rFonts w:ascii="Verdana" w:hAnsi="Verdana"/>
          <w:spacing w:val="7"/>
          <w:sz w:val="20"/>
          <w:szCs w:val="20"/>
          <w:u w:val="single"/>
        </w:rPr>
        <w:t>При покупке внимательно читайте инструкцию</w:t>
      </w:r>
      <w:r w:rsidRPr="006C3B51">
        <w:rPr>
          <w:rFonts w:ascii="Verdana" w:hAnsi="Verdana"/>
          <w:spacing w:val="7"/>
          <w:sz w:val="20"/>
          <w:szCs w:val="20"/>
        </w:rPr>
        <w:t>. Лучше, если</w:t>
      </w:r>
      <w:r w:rsidRPr="006C3B51">
        <w:rPr>
          <w:rFonts w:ascii="Verdana" w:hAnsi="Verdana"/>
          <w:spacing w:val="7"/>
          <w:sz w:val="20"/>
          <w:szCs w:val="20"/>
        </w:rPr>
        <w:br/>
      </w:r>
      <w:r w:rsidRPr="006C3B51">
        <w:rPr>
          <w:rFonts w:ascii="Verdana" w:hAnsi="Verdana"/>
          <w:spacing w:val="1"/>
          <w:sz w:val="20"/>
          <w:szCs w:val="20"/>
        </w:rPr>
        <w:t xml:space="preserve">средство будет действовать и против клещей и против комаров. </w:t>
      </w:r>
    </w:p>
    <w:p w:rsidR="006906D0" w:rsidRPr="006C3B51" w:rsidRDefault="006906D0" w:rsidP="008B732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6C3B51">
        <w:rPr>
          <w:rFonts w:ascii="Verdana" w:hAnsi="Verdana"/>
          <w:sz w:val="20"/>
          <w:szCs w:val="20"/>
        </w:rPr>
        <w:t>Если клещ присосался к коже человека, то снимать его следует особенно осторожно, чтобы не оборвать хоботок, который глубоко и сильно укрепляется на весь период присасывания.</w:t>
      </w:r>
      <w:r w:rsidR="00FF2897">
        <w:rPr>
          <w:rFonts w:ascii="Verdana" w:hAnsi="Verdana"/>
          <w:color w:val="000000"/>
          <w:spacing w:val="-16"/>
          <w:sz w:val="20"/>
          <w:szCs w:val="20"/>
        </w:rPr>
        <w:t xml:space="preserve"> Нужно </w:t>
      </w:r>
      <w:r w:rsidR="00CF1ED8">
        <w:rPr>
          <w:rFonts w:ascii="Verdana" w:hAnsi="Verdana"/>
          <w:color w:val="000000"/>
          <w:spacing w:val="-16"/>
          <w:sz w:val="20"/>
          <w:szCs w:val="20"/>
        </w:rPr>
        <w:t xml:space="preserve">захватить </w:t>
      </w:r>
      <w:r w:rsidRPr="006C3B51">
        <w:rPr>
          <w:rFonts w:ascii="Verdana" w:hAnsi="Verdana"/>
          <w:sz w:val="20"/>
          <w:szCs w:val="20"/>
        </w:rPr>
        <w:t>клеща  обернутыми чистым носовым платком пальцами как можно ближе к его ротовому аппарату и держа строго перпендикулярно поверхности кожи повернуть тело клеща вокруг оси,</w:t>
      </w:r>
      <w:r w:rsidR="00CF1ED8">
        <w:rPr>
          <w:rFonts w:ascii="Verdana" w:hAnsi="Verdana"/>
          <w:sz w:val="20"/>
          <w:szCs w:val="20"/>
        </w:rPr>
        <w:t xml:space="preserve"> извлечь его из кожных покровов. М</w:t>
      </w:r>
      <w:r w:rsidRPr="006C3B51">
        <w:rPr>
          <w:rFonts w:ascii="Verdana" w:hAnsi="Verdana"/>
          <w:sz w:val="20"/>
          <w:szCs w:val="20"/>
        </w:rPr>
        <w:t xml:space="preserve">есто укуса продезинфицировать любым пригодным для этих целей средством (70% </w:t>
      </w:r>
      <w:r w:rsidR="00CF1ED8">
        <w:rPr>
          <w:rFonts w:ascii="Verdana" w:hAnsi="Verdana"/>
          <w:sz w:val="20"/>
          <w:szCs w:val="20"/>
        </w:rPr>
        <w:t>спирт, 5% йод, одеколон и т.д.). П</w:t>
      </w:r>
      <w:r w:rsidRPr="006C3B51">
        <w:rPr>
          <w:rFonts w:ascii="Verdana" w:hAnsi="Verdana"/>
          <w:sz w:val="20"/>
          <w:szCs w:val="20"/>
        </w:rPr>
        <w:t xml:space="preserve">осле извлечения клеща необходимо тщательно вымыть руки с мылом или продезинфицировать руки. </w:t>
      </w:r>
    </w:p>
    <w:p w:rsidR="006906D0" w:rsidRPr="006C3B51" w:rsidRDefault="006906D0" w:rsidP="00FF289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6C3B51">
        <w:rPr>
          <w:rFonts w:ascii="Verdana" w:hAnsi="Verdana"/>
          <w:b/>
          <w:sz w:val="20"/>
          <w:szCs w:val="20"/>
          <w:u w:val="single"/>
        </w:rPr>
        <w:t xml:space="preserve">Снятого клеща необходимо </w:t>
      </w:r>
      <w:r w:rsidR="00CF1ED8">
        <w:rPr>
          <w:rFonts w:ascii="Verdana" w:hAnsi="Verdana"/>
          <w:b/>
          <w:sz w:val="20"/>
          <w:szCs w:val="20"/>
          <w:u w:val="single"/>
        </w:rPr>
        <w:t>принести в лечебное учреждение.</w:t>
      </w:r>
      <w:r w:rsidR="00CF1ED8">
        <w:rPr>
          <w:rFonts w:ascii="Verdana" w:hAnsi="Verdana"/>
          <w:b/>
          <w:sz w:val="20"/>
          <w:szCs w:val="20"/>
        </w:rPr>
        <w:t xml:space="preserve"> </w:t>
      </w:r>
      <w:r w:rsidR="00CF1ED8" w:rsidRPr="00CF1ED8">
        <w:rPr>
          <w:rFonts w:ascii="Verdana" w:hAnsi="Verdana"/>
          <w:sz w:val="20"/>
          <w:szCs w:val="20"/>
        </w:rPr>
        <w:t>На базе</w:t>
      </w:r>
      <w:r w:rsidRPr="006C3B51">
        <w:rPr>
          <w:rFonts w:ascii="Verdana" w:hAnsi="Verdana"/>
          <w:sz w:val="20"/>
          <w:szCs w:val="20"/>
        </w:rPr>
        <w:t xml:space="preserve"> Югорской и Советской больницах  проводятся исследования на зараженность клещей вирусом клещевого энцефалита. Клеща исследуют,  и, в зависимости от результата, будет решаться вопрос о введении вам </w:t>
      </w:r>
      <w:r w:rsidRPr="006C3B51">
        <w:rPr>
          <w:rFonts w:ascii="Verdana" w:hAnsi="Verdana"/>
          <w:color w:val="000000"/>
          <w:spacing w:val="-1"/>
          <w:sz w:val="20"/>
          <w:szCs w:val="20"/>
        </w:rPr>
        <w:t xml:space="preserve"> противоклещевого иммуноглобулина. Независимо от результатов исследования клеща </w:t>
      </w:r>
      <w:r w:rsidR="00CF0A37">
        <w:rPr>
          <w:rFonts w:ascii="Verdana" w:hAnsi="Verdana"/>
          <w:color w:val="000000"/>
          <w:spacing w:val="-1"/>
          <w:sz w:val="20"/>
          <w:szCs w:val="20"/>
        </w:rPr>
        <w:t xml:space="preserve">необходимо наблюдать за состоянием здоровья в течение трёх недель. </w:t>
      </w:r>
    </w:p>
    <w:p w:rsidR="006906D0" w:rsidRPr="006C3B51" w:rsidRDefault="006906D0" w:rsidP="00FF2897">
      <w:pPr>
        <w:ind w:firstLine="851"/>
        <w:contextualSpacing/>
        <w:jc w:val="both"/>
        <w:rPr>
          <w:rFonts w:ascii="Verdana" w:hAnsi="Verdana"/>
          <w:sz w:val="20"/>
          <w:szCs w:val="20"/>
        </w:rPr>
      </w:pPr>
      <w:r w:rsidRPr="006C3B51">
        <w:rPr>
          <w:rFonts w:ascii="Verdana" w:hAnsi="Verdana"/>
          <w:b/>
          <w:sz w:val="20"/>
          <w:szCs w:val="20"/>
        </w:rPr>
        <w:t>Телефоны для консультаций:</w:t>
      </w:r>
      <w:r w:rsidRPr="006C3B51">
        <w:rPr>
          <w:rFonts w:ascii="Verdana" w:hAnsi="Verdana"/>
          <w:sz w:val="20"/>
          <w:szCs w:val="20"/>
        </w:rPr>
        <w:t xml:space="preserve"> </w:t>
      </w:r>
    </w:p>
    <w:p w:rsidR="006906D0" w:rsidRPr="006C3B51" w:rsidRDefault="000B604A" w:rsidP="00FF2897">
      <w:pPr>
        <w:pStyle w:val="a8"/>
        <w:numPr>
          <w:ilvl w:val="0"/>
          <w:numId w:val="2"/>
        </w:numPr>
        <w:ind w:left="1134" w:hanging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8(34675)</w:t>
      </w:r>
      <w:r w:rsidR="006906D0" w:rsidRPr="006C3B51">
        <w:rPr>
          <w:rFonts w:ascii="Verdana" w:hAnsi="Verdana"/>
          <w:b/>
          <w:sz w:val="20"/>
          <w:szCs w:val="20"/>
        </w:rPr>
        <w:t>7-39-07 -</w:t>
      </w:r>
      <w:r w:rsidR="00FF2897">
        <w:rPr>
          <w:rFonts w:ascii="Verdana" w:hAnsi="Verdana"/>
          <w:b/>
          <w:sz w:val="20"/>
          <w:szCs w:val="20"/>
        </w:rPr>
        <w:t xml:space="preserve"> </w:t>
      </w:r>
      <w:r w:rsidR="006906D0" w:rsidRPr="006C3B51">
        <w:rPr>
          <w:rFonts w:ascii="Verdana" w:hAnsi="Verdana"/>
          <w:b/>
          <w:sz w:val="20"/>
          <w:szCs w:val="20"/>
        </w:rPr>
        <w:t>главный специалист эксперт отдела Управления Роспотребнадзо</w:t>
      </w:r>
      <w:r w:rsidR="00FF2897">
        <w:rPr>
          <w:rFonts w:ascii="Verdana" w:hAnsi="Verdana"/>
          <w:b/>
          <w:sz w:val="20"/>
          <w:szCs w:val="20"/>
        </w:rPr>
        <w:t>ра</w:t>
      </w:r>
      <w:r w:rsidR="006906D0" w:rsidRPr="006C3B51">
        <w:rPr>
          <w:rFonts w:ascii="Verdana" w:hAnsi="Verdana"/>
          <w:b/>
          <w:sz w:val="20"/>
          <w:szCs w:val="20"/>
        </w:rPr>
        <w:t xml:space="preserve"> по ХМАО-Югре в г. Югорске и Советском районе;</w:t>
      </w:r>
    </w:p>
    <w:p w:rsidR="006906D0" w:rsidRPr="006C3B51" w:rsidRDefault="000B604A" w:rsidP="00FF2897">
      <w:pPr>
        <w:pStyle w:val="a8"/>
        <w:numPr>
          <w:ilvl w:val="0"/>
          <w:numId w:val="2"/>
        </w:numPr>
        <w:ind w:left="1134" w:hanging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8(34675)2-11-12 </w:t>
      </w:r>
      <w:r w:rsidR="00CF1ED8">
        <w:rPr>
          <w:rFonts w:ascii="Verdana" w:hAnsi="Verdana"/>
          <w:b/>
          <w:sz w:val="20"/>
          <w:szCs w:val="20"/>
        </w:rPr>
        <w:t>(*</w:t>
      </w:r>
      <w:r>
        <w:rPr>
          <w:rFonts w:ascii="Verdana" w:hAnsi="Verdana"/>
          <w:b/>
          <w:sz w:val="20"/>
          <w:szCs w:val="20"/>
        </w:rPr>
        <w:t>3225)</w:t>
      </w:r>
      <w:r w:rsidR="006906D0" w:rsidRPr="006C3B51">
        <w:rPr>
          <w:rFonts w:ascii="Verdana" w:hAnsi="Verdana"/>
          <w:b/>
          <w:sz w:val="20"/>
          <w:szCs w:val="20"/>
        </w:rPr>
        <w:t xml:space="preserve"> - приемное отделения БУ «Югорская городска больница»;</w:t>
      </w:r>
    </w:p>
    <w:p w:rsidR="006906D0" w:rsidRPr="006C3B51" w:rsidRDefault="000B604A" w:rsidP="00FF2897">
      <w:pPr>
        <w:pStyle w:val="a8"/>
        <w:numPr>
          <w:ilvl w:val="0"/>
          <w:numId w:val="2"/>
        </w:numPr>
        <w:ind w:left="1134" w:hanging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8(34675)</w:t>
      </w:r>
      <w:r w:rsidR="006906D0" w:rsidRPr="006C3B51">
        <w:rPr>
          <w:rFonts w:ascii="Verdana" w:hAnsi="Verdana"/>
          <w:b/>
          <w:sz w:val="20"/>
          <w:szCs w:val="20"/>
        </w:rPr>
        <w:t>6-23-33 - приемное отделения АУ «Советская районная больница»;</w:t>
      </w:r>
    </w:p>
    <w:p w:rsidR="006906D0" w:rsidRPr="006C3B51" w:rsidRDefault="000B604A" w:rsidP="00FF2897">
      <w:pPr>
        <w:pStyle w:val="a8"/>
        <w:numPr>
          <w:ilvl w:val="0"/>
          <w:numId w:val="2"/>
        </w:numPr>
        <w:ind w:left="1134" w:hanging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8(34675)</w:t>
      </w:r>
      <w:r w:rsidR="006906D0" w:rsidRPr="006C3B51">
        <w:rPr>
          <w:rFonts w:ascii="Verdana" w:hAnsi="Verdana"/>
          <w:b/>
          <w:sz w:val="20"/>
          <w:szCs w:val="20"/>
        </w:rPr>
        <w:t>4-02-06 - приемное отделения БУ «Пионерская районная больница»;</w:t>
      </w:r>
    </w:p>
    <w:p w:rsidR="006906D0" w:rsidRPr="006C3B51" w:rsidRDefault="000B604A" w:rsidP="00FF2897">
      <w:pPr>
        <w:pStyle w:val="a8"/>
        <w:numPr>
          <w:ilvl w:val="0"/>
          <w:numId w:val="2"/>
        </w:numPr>
        <w:ind w:left="1134" w:hanging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8(34675)</w:t>
      </w:r>
      <w:r w:rsidR="006906D0" w:rsidRPr="006C3B51">
        <w:rPr>
          <w:rFonts w:ascii="Verdana" w:hAnsi="Verdana"/>
          <w:b/>
          <w:sz w:val="20"/>
          <w:szCs w:val="20"/>
        </w:rPr>
        <w:t>4-06-62 - кабинет инфекционных заболеваний БУ «Пионерская районная больница».</w:t>
      </w:r>
    </w:p>
    <w:p w:rsidR="006906D0" w:rsidRPr="006C3B51" w:rsidRDefault="006906D0" w:rsidP="00FF2897">
      <w:pPr>
        <w:ind w:left="851"/>
        <w:contextualSpacing/>
        <w:jc w:val="both"/>
        <w:rPr>
          <w:rFonts w:ascii="Verdana" w:hAnsi="Verdana"/>
          <w:b/>
          <w:sz w:val="20"/>
          <w:szCs w:val="20"/>
        </w:rPr>
      </w:pPr>
    </w:p>
    <w:p w:rsidR="006906D0" w:rsidRPr="006C3B51" w:rsidRDefault="006906D0" w:rsidP="006906D0">
      <w:pPr>
        <w:jc w:val="both"/>
        <w:rPr>
          <w:rFonts w:ascii="Verdana" w:hAnsi="Verdana"/>
          <w:sz w:val="20"/>
          <w:szCs w:val="20"/>
        </w:rPr>
      </w:pPr>
    </w:p>
    <w:p w:rsidR="00EE2F24" w:rsidRPr="006C3B51" w:rsidRDefault="00EE2F24" w:rsidP="00EE2F24">
      <w:pPr>
        <w:jc w:val="both"/>
        <w:rPr>
          <w:rFonts w:ascii="Verdana" w:hAnsi="Verdana"/>
          <w:sz w:val="20"/>
          <w:szCs w:val="20"/>
        </w:rPr>
      </w:pPr>
    </w:p>
    <w:p w:rsidR="00EE2F24" w:rsidRPr="006C3B51" w:rsidRDefault="00EE2F24" w:rsidP="00EE2F24">
      <w:pPr>
        <w:jc w:val="both"/>
        <w:rPr>
          <w:rFonts w:ascii="Verdana" w:hAnsi="Verdana"/>
          <w:sz w:val="20"/>
          <w:szCs w:val="20"/>
        </w:rPr>
      </w:pPr>
    </w:p>
    <w:p w:rsidR="00EE2F24" w:rsidRPr="006C3B51" w:rsidRDefault="00EE2F24" w:rsidP="00EE2F24">
      <w:pPr>
        <w:jc w:val="both"/>
        <w:rPr>
          <w:rFonts w:ascii="Verdana" w:hAnsi="Verdana"/>
          <w:sz w:val="20"/>
          <w:szCs w:val="20"/>
        </w:rPr>
      </w:pPr>
      <w:r w:rsidRPr="006C3B51">
        <w:rPr>
          <w:rFonts w:ascii="Verdana" w:hAnsi="Verdana"/>
          <w:sz w:val="20"/>
          <w:szCs w:val="20"/>
        </w:rPr>
        <w:t>Главный специалист-эксперт</w:t>
      </w:r>
      <w:r w:rsidR="00CF0A37">
        <w:rPr>
          <w:rFonts w:ascii="Verdana" w:hAnsi="Verdana"/>
          <w:sz w:val="20"/>
          <w:szCs w:val="20"/>
        </w:rPr>
        <w:t xml:space="preserve"> </w:t>
      </w:r>
      <w:r w:rsidR="00E35098" w:rsidRPr="006C3B51">
        <w:rPr>
          <w:rFonts w:ascii="Verdana" w:hAnsi="Verdana"/>
          <w:sz w:val="20"/>
          <w:szCs w:val="20"/>
        </w:rPr>
        <w:t>Крылова Ирина А</w:t>
      </w:r>
      <w:r w:rsidRPr="006C3B51">
        <w:rPr>
          <w:rFonts w:ascii="Verdana" w:hAnsi="Verdana"/>
          <w:sz w:val="20"/>
          <w:szCs w:val="20"/>
        </w:rPr>
        <w:t>лексеевна</w:t>
      </w:r>
    </w:p>
    <w:sectPr w:rsidR="00EE2F24" w:rsidRPr="006C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DD1" w:rsidRDefault="00802DD1" w:rsidP="00391F59">
      <w:r>
        <w:separator/>
      </w:r>
    </w:p>
  </w:endnote>
  <w:endnote w:type="continuationSeparator" w:id="0">
    <w:p w:rsidR="00802DD1" w:rsidRDefault="00802DD1" w:rsidP="0039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DD1" w:rsidRDefault="00802DD1" w:rsidP="00391F59">
      <w:r>
        <w:separator/>
      </w:r>
    </w:p>
  </w:footnote>
  <w:footnote w:type="continuationSeparator" w:id="0">
    <w:p w:rsidR="00802DD1" w:rsidRDefault="00802DD1" w:rsidP="0039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6187"/>
    <w:multiLevelType w:val="hybridMultilevel"/>
    <w:tmpl w:val="715AF8B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203B384F"/>
    <w:multiLevelType w:val="hybridMultilevel"/>
    <w:tmpl w:val="E2C0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B7ED5"/>
    <w:multiLevelType w:val="hybridMultilevel"/>
    <w:tmpl w:val="5276F8DE"/>
    <w:lvl w:ilvl="0" w:tplc="22903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623C9"/>
    <w:multiLevelType w:val="hybridMultilevel"/>
    <w:tmpl w:val="307EC222"/>
    <w:lvl w:ilvl="0" w:tplc="9F90D11A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87E40"/>
    <w:multiLevelType w:val="hybridMultilevel"/>
    <w:tmpl w:val="1DC8FE04"/>
    <w:lvl w:ilvl="0" w:tplc="9F90D11A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79D81BC5"/>
    <w:multiLevelType w:val="hybridMultilevel"/>
    <w:tmpl w:val="1B6C4D9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AEC0488"/>
    <w:multiLevelType w:val="singleLevel"/>
    <w:tmpl w:val="40DCA77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Verdana" w:hAnsi="Verdana" w:cs="Times New Roman" w:hint="default"/>
        <w:b/>
        <w:sz w:val="20"/>
        <w:szCs w:val="20"/>
      </w:rPr>
    </w:lvl>
  </w:abstractNum>
  <w:abstractNum w:abstractNumId="7" w15:restartNumberingAfterBreak="0">
    <w:nsid w:val="7FDE3ABB"/>
    <w:multiLevelType w:val="hybridMultilevel"/>
    <w:tmpl w:val="AF2CE0C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DE"/>
    <w:rsid w:val="00071C1C"/>
    <w:rsid w:val="00080E24"/>
    <w:rsid w:val="00087670"/>
    <w:rsid w:val="00095D50"/>
    <w:rsid w:val="000A148F"/>
    <w:rsid w:val="000B26FD"/>
    <w:rsid w:val="000B3E42"/>
    <w:rsid w:val="000B604A"/>
    <w:rsid w:val="001E3090"/>
    <w:rsid w:val="001F6A3E"/>
    <w:rsid w:val="0027250E"/>
    <w:rsid w:val="0027264C"/>
    <w:rsid w:val="00283A95"/>
    <w:rsid w:val="002A2B6F"/>
    <w:rsid w:val="002A633C"/>
    <w:rsid w:val="002C7DC5"/>
    <w:rsid w:val="002E5C0E"/>
    <w:rsid w:val="002F3FAA"/>
    <w:rsid w:val="00310903"/>
    <w:rsid w:val="00327E87"/>
    <w:rsid w:val="00331C70"/>
    <w:rsid w:val="00391F59"/>
    <w:rsid w:val="003A6A5D"/>
    <w:rsid w:val="003C2C6C"/>
    <w:rsid w:val="003D0AA2"/>
    <w:rsid w:val="003E5008"/>
    <w:rsid w:val="00417891"/>
    <w:rsid w:val="00467218"/>
    <w:rsid w:val="00487731"/>
    <w:rsid w:val="00495D7A"/>
    <w:rsid w:val="0052626B"/>
    <w:rsid w:val="0053659A"/>
    <w:rsid w:val="00577586"/>
    <w:rsid w:val="005A320F"/>
    <w:rsid w:val="005B23A2"/>
    <w:rsid w:val="005D49D3"/>
    <w:rsid w:val="005E4D63"/>
    <w:rsid w:val="00662E9A"/>
    <w:rsid w:val="006906D0"/>
    <w:rsid w:val="006B26A3"/>
    <w:rsid w:val="006C3B51"/>
    <w:rsid w:val="006C6D11"/>
    <w:rsid w:val="006D74BE"/>
    <w:rsid w:val="00744057"/>
    <w:rsid w:val="00781F3E"/>
    <w:rsid w:val="00782C09"/>
    <w:rsid w:val="007C192F"/>
    <w:rsid w:val="007D34C4"/>
    <w:rsid w:val="007D68CD"/>
    <w:rsid w:val="007E2008"/>
    <w:rsid w:val="007E3D61"/>
    <w:rsid w:val="00802DD1"/>
    <w:rsid w:val="00805912"/>
    <w:rsid w:val="008100EE"/>
    <w:rsid w:val="00830B60"/>
    <w:rsid w:val="00835421"/>
    <w:rsid w:val="008A4FFC"/>
    <w:rsid w:val="008B7322"/>
    <w:rsid w:val="00916F25"/>
    <w:rsid w:val="00966DDF"/>
    <w:rsid w:val="00983101"/>
    <w:rsid w:val="009A69C9"/>
    <w:rsid w:val="009C108D"/>
    <w:rsid w:val="009D7CC8"/>
    <w:rsid w:val="00A80CD5"/>
    <w:rsid w:val="00A84D00"/>
    <w:rsid w:val="00AB5927"/>
    <w:rsid w:val="00AC3C84"/>
    <w:rsid w:val="00AD07E8"/>
    <w:rsid w:val="00AD6D69"/>
    <w:rsid w:val="00AE17F5"/>
    <w:rsid w:val="00AE59D2"/>
    <w:rsid w:val="00B11B45"/>
    <w:rsid w:val="00B12C6F"/>
    <w:rsid w:val="00B30FDD"/>
    <w:rsid w:val="00B33FE0"/>
    <w:rsid w:val="00B75674"/>
    <w:rsid w:val="00BA6ABF"/>
    <w:rsid w:val="00BE386A"/>
    <w:rsid w:val="00BF17FE"/>
    <w:rsid w:val="00BF7CE7"/>
    <w:rsid w:val="00C30632"/>
    <w:rsid w:val="00C63C60"/>
    <w:rsid w:val="00C72E44"/>
    <w:rsid w:val="00C7508B"/>
    <w:rsid w:val="00CE0485"/>
    <w:rsid w:val="00CF0A37"/>
    <w:rsid w:val="00CF1ED8"/>
    <w:rsid w:val="00D223DF"/>
    <w:rsid w:val="00D420F2"/>
    <w:rsid w:val="00D54AC5"/>
    <w:rsid w:val="00D6118A"/>
    <w:rsid w:val="00D84E3E"/>
    <w:rsid w:val="00D90BA3"/>
    <w:rsid w:val="00D932C1"/>
    <w:rsid w:val="00DA11A5"/>
    <w:rsid w:val="00DE2237"/>
    <w:rsid w:val="00E15708"/>
    <w:rsid w:val="00E35098"/>
    <w:rsid w:val="00E4433B"/>
    <w:rsid w:val="00E45F75"/>
    <w:rsid w:val="00E50546"/>
    <w:rsid w:val="00E836C0"/>
    <w:rsid w:val="00EA67F9"/>
    <w:rsid w:val="00EC1BD8"/>
    <w:rsid w:val="00EC20B5"/>
    <w:rsid w:val="00EC6327"/>
    <w:rsid w:val="00EE2F24"/>
    <w:rsid w:val="00F114B1"/>
    <w:rsid w:val="00F168DE"/>
    <w:rsid w:val="00F312B3"/>
    <w:rsid w:val="00F44361"/>
    <w:rsid w:val="00F63A99"/>
    <w:rsid w:val="00F81022"/>
    <w:rsid w:val="00FC19A6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9B196-8597-412E-AA69-263E3CA3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9D3"/>
    <w:pPr>
      <w:spacing w:after="150"/>
    </w:pPr>
  </w:style>
  <w:style w:type="paragraph" w:styleId="a4">
    <w:name w:val="header"/>
    <w:basedOn w:val="a"/>
    <w:link w:val="a5"/>
    <w:uiPriority w:val="99"/>
    <w:unhideWhenUsed/>
    <w:rsid w:val="00391F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1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1F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1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8773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E30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30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33</cp:revision>
  <cp:lastPrinted>2022-06-28T12:56:00Z</cp:lastPrinted>
  <dcterms:created xsi:type="dcterms:W3CDTF">2020-04-16T11:51:00Z</dcterms:created>
  <dcterms:modified xsi:type="dcterms:W3CDTF">2022-06-28T12:58:00Z</dcterms:modified>
</cp:coreProperties>
</file>